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0351" w14:textId="1B743B7C" w:rsidR="00286788" w:rsidRPr="00286788" w:rsidRDefault="00795E62" w:rsidP="002867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en-GB"/>
        </w:rPr>
      </w:pPr>
      <w:r w:rsidRPr="00795E62"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en-GB"/>
        </w:rPr>
        <w:drawing>
          <wp:inline distT="0" distB="0" distL="0" distR="0" wp14:anchorId="551ACDED" wp14:editId="005ADAB0">
            <wp:extent cx="5540220" cy="1158340"/>
            <wp:effectExtent l="0" t="0" r="3810" b="3810"/>
            <wp:docPr id="11579539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95393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0220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33E6" w14:textId="77777777" w:rsidR="00795E62" w:rsidRDefault="00795E62" w:rsidP="00795E62">
      <w:pPr>
        <w:pStyle w:val="Header"/>
        <w:jc w:val="center"/>
        <w:rPr>
          <w:b/>
          <w:sz w:val="28"/>
          <w:szCs w:val="28"/>
          <w:lang w:val="en-US"/>
        </w:rPr>
      </w:pPr>
    </w:p>
    <w:p w14:paraId="74297D75" w14:textId="44A72DD9" w:rsidR="00795E62" w:rsidRPr="00795E62" w:rsidRDefault="00795E62" w:rsidP="00795E62">
      <w:pPr>
        <w:pStyle w:val="Header"/>
        <w:jc w:val="center"/>
        <w:rPr>
          <w:b/>
          <w:sz w:val="28"/>
          <w:szCs w:val="28"/>
          <w:lang w:val="en-US"/>
        </w:rPr>
      </w:pPr>
      <w:r w:rsidRPr="007922FC">
        <w:rPr>
          <w:b/>
          <w:sz w:val="28"/>
          <w:szCs w:val="28"/>
          <w:lang w:val="en-US"/>
        </w:rPr>
        <w:t>Policies and Guidance 2023</w:t>
      </w:r>
      <w:r>
        <w:rPr>
          <w:b/>
          <w:sz w:val="28"/>
          <w:szCs w:val="28"/>
          <w:lang w:val="en-US"/>
        </w:rPr>
        <w:br/>
      </w:r>
    </w:p>
    <w:p w14:paraId="179B1CE1" w14:textId="6E66ADE1" w:rsidR="00265A70" w:rsidRPr="00286788" w:rsidRDefault="00265A70" w:rsidP="00265A70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proofErr w:type="gramStart"/>
      <w:r w:rsidRPr="00265A70">
        <w:rPr>
          <w:rFonts w:ascii="Arial" w:eastAsia="Times New Roman" w:hAnsi="Arial" w:cs="Arial"/>
          <w:color w:val="0B0C0C"/>
          <w:sz w:val="27"/>
          <w:szCs w:val="27"/>
          <w:lang w:eastAsia="en-GB"/>
        </w:rPr>
        <w:t>Non Statutory</w:t>
      </w:r>
      <w:proofErr w:type="gramEnd"/>
      <w:r w:rsidRPr="00265A70">
        <w:rPr>
          <w:rFonts w:ascii="Arial" w:eastAsia="Times New Roman" w:hAnsi="Arial" w:cs="Arial"/>
          <w:color w:val="0B0C0C"/>
          <w:sz w:val="27"/>
          <w:szCs w:val="27"/>
          <w:lang w:eastAsia="en-GB"/>
        </w:rPr>
        <w:t xml:space="preserve"> and London Policies and Guidance</w:t>
      </w:r>
    </w:p>
    <w:p w14:paraId="34AFB14A" w14:textId="77777777" w:rsidR="00286788" w:rsidRPr="00286788" w:rsidRDefault="00286788" w:rsidP="00286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t>From:</w:t>
      </w:r>
    </w:p>
    <w:p w14:paraId="53313DA5" w14:textId="77777777" w:rsidR="00286788" w:rsidRPr="00286788" w:rsidRDefault="00000000" w:rsidP="00286788">
      <w:p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hyperlink r:id="rId8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Department for Education</w:t>
        </w:r>
      </w:hyperlink>
    </w:p>
    <w:p w14:paraId="2316D403" w14:textId="77777777" w:rsidR="00286788" w:rsidRPr="00286788" w:rsidRDefault="00286788" w:rsidP="00286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t>Published</w:t>
      </w:r>
    </w:p>
    <w:p w14:paraId="3DD02E3D" w14:textId="77777777" w:rsidR="00286788" w:rsidRPr="00286788" w:rsidRDefault="00286788" w:rsidP="00286788">
      <w:p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t>11 March 2014</w:t>
      </w:r>
    </w:p>
    <w:p w14:paraId="768AA802" w14:textId="77777777" w:rsidR="00286788" w:rsidRPr="00286788" w:rsidRDefault="00286788" w:rsidP="00286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t>Last updated</w:t>
      </w:r>
    </w:p>
    <w:p w14:paraId="405C4A5D" w14:textId="77777777" w:rsidR="00286788" w:rsidRDefault="00BF196D" w:rsidP="00286788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B0C0C"/>
          <w:sz w:val="27"/>
          <w:szCs w:val="27"/>
          <w:lang w:eastAsia="en-GB"/>
        </w:rPr>
        <w:t>September</w:t>
      </w:r>
      <w:r w:rsidR="00DA705C">
        <w:rPr>
          <w:rFonts w:ascii="Arial" w:eastAsia="Times New Roman" w:hAnsi="Arial" w:cs="Arial"/>
          <w:color w:val="0B0C0C"/>
          <w:sz w:val="27"/>
          <w:szCs w:val="27"/>
          <w:lang w:eastAsia="en-GB"/>
        </w:rPr>
        <w:t xml:space="preserve"> 2023</w:t>
      </w:r>
    </w:p>
    <w:p w14:paraId="2F9DB285" w14:textId="77777777" w:rsidR="00DA705C" w:rsidRPr="00286788" w:rsidRDefault="00DA705C" w:rsidP="00286788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</w:p>
    <w:p w14:paraId="4FD65EE6" w14:textId="77777777" w:rsidR="00286788" w:rsidRPr="00286788" w:rsidRDefault="00286788" w:rsidP="002867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86788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6E037B70" w14:textId="77777777" w:rsidR="00286788" w:rsidRPr="00286788" w:rsidRDefault="00286788" w:rsidP="002867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86788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16A36862" w14:textId="77777777" w:rsidR="00286788" w:rsidRPr="00286788" w:rsidRDefault="00286788" w:rsidP="002867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B0C0C"/>
          <w:sz w:val="36"/>
          <w:szCs w:val="36"/>
          <w:lang w:eastAsia="en-GB"/>
        </w:rPr>
      </w:pPr>
      <w:r w:rsidRPr="00286788">
        <w:rPr>
          <w:rFonts w:ascii="Arial" w:eastAsia="Times New Roman" w:hAnsi="Arial" w:cs="Arial"/>
          <w:color w:val="0B0C0C"/>
          <w:sz w:val="36"/>
          <w:szCs w:val="36"/>
          <w:lang w:eastAsia="en-GB"/>
        </w:rPr>
        <w:t>Contents</w:t>
      </w:r>
    </w:p>
    <w:p w14:paraId="15E83246" w14:textId="77777777" w:rsidR="00286788" w:rsidRPr="00286788" w:rsidRDefault="00000000" w:rsidP="00286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hyperlink r:id="rId9" w:anchor="administration-and-finance" w:history="1">
        <w:r w:rsidR="00286788" w:rsidRPr="00286788">
          <w:rPr>
            <w:rFonts w:ascii="Arial" w:eastAsia="Times New Roman" w:hAnsi="Arial" w:cs="Arial"/>
            <w:color w:val="1D70B8"/>
            <w:sz w:val="27"/>
            <w:szCs w:val="27"/>
            <w:u w:val="single"/>
            <w:lang w:eastAsia="en-GB"/>
          </w:rPr>
          <w:t>Administration and finance</w:t>
        </w:r>
      </w:hyperlink>
    </w:p>
    <w:p w14:paraId="07DD6387" w14:textId="77777777" w:rsidR="00286788" w:rsidRPr="00286788" w:rsidRDefault="00000000" w:rsidP="00286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hyperlink r:id="rId10" w:anchor="admissions" w:history="1">
        <w:r w:rsidR="00286788" w:rsidRPr="00286788">
          <w:rPr>
            <w:rFonts w:ascii="Arial" w:eastAsia="Times New Roman" w:hAnsi="Arial" w:cs="Arial"/>
            <w:color w:val="1D70B8"/>
            <w:sz w:val="27"/>
            <w:szCs w:val="27"/>
            <w:u w:val="single"/>
            <w:lang w:eastAsia="en-GB"/>
          </w:rPr>
          <w:t>Admissions</w:t>
        </w:r>
      </w:hyperlink>
    </w:p>
    <w:p w14:paraId="533FD914" w14:textId="77777777" w:rsidR="00286788" w:rsidRPr="00286788" w:rsidRDefault="00000000" w:rsidP="00286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hyperlink r:id="rId11" w:anchor="behaviour-and-attendance--" w:history="1">
        <w:r w:rsidR="00286788" w:rsidRPr="00286788">
          <w:rPr>
            <w:rFonts w:ascii="Arial" w:eastAsia="Times New Roman" w:hAnsi="Arial" w:cs="Arial"/>
            <w:color w:val="1D70B8"/>
            <w:sz w:val="27"/>
            <w:szCs w:val="27"/>
            <w:u w:val="single"/>
            <w:lang w:eastAsia="en-GB"/>
          </w:rPr>
          <w:t>Behaviour and attendance</w:t>
        </w:r>
      </w:hyperlink>
    </w:p>
    <w:p w14:paraId="5377C675" w14:textId="77777777" w:rsidR="00286788" w:rsidRPr="00286788" w:rsidRDefault="00000000" w:rsidP="00286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hyperlink r:id="rId12" w:anchor="curriculum" w:history="1">
        <w:r w:rsidR="00286788" w:rsidRPr="00286788">
          <w:rPr>
            <w:rFonts w:ascii="Arial" w:eastAsia="Times New Roman" w:hAnsi="Arial" w:cs="Arial"/>
            <w:color w:val="1D70B8"/>
            <w:sz w:val="27"/>
            <w:szCs w:val="27"/>
            <w:u w:val="single"/>
            <w:lang w:eastAsia="en-GB"/>
          </w:rPr>
          <w:t>Curriculum</w:t>
        </w:r>
      </w:hyperlink>
    </w:p>
    <w:p w14:paraId="35054973" w14:textId="77777777" w:rsidR="00286788" w:rsidRPr="00286788" w:rsidRDefault="00000000" w:rsidP="00286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hyperlink r:id="rId13" w:anchor="governance" w:history="1">
        <w:r w:rsidR="00286788" w:rsidRPr="00286788">
          <w:rPr>
            <w:rFonts w:ascii="Arial" w:eastAsia="Times New Roman" w:hAnsi="Arial" w:cs="Arial"/>
            <w:color w:val="1D70B8"/>
            <w:sz w:val="27"/>
            <w:szCs w:val="27"/>
            <w:u w:val="single"/>
            <w:lang w:eastAsia="en-GB"/>
          </w:rPr>
          <w:t>Governance</w:t>
        </w:r>
      </w:hyperlink>
    </w:p>
    <w:p w14:paraId="26DF9D8A" w14:textId="77777777" w:rsidR="00286788" w:rsidRPr="00286788" w:rsidRDefault="00000000" w:rsidP="00286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hyperlink r:id="rId14" w:anchor="looked-after-children" w:history="1">
        <w:r w:rsidR="00286788" w:rsidRPr="00286788">
          <w:rPr>
            <w:rFonts w:ascii="Arial" w:eastAsia="Times New Roman" w:hAnsi="Arial" w:cs="Arial"/>
            <w:color w:val="1D70B8"/>
            <w:sz w:val="27"/>
            <w:szCs w:val="27"/>
            <w:u w:val="single"/>
            <w:lang w:eastAsia="en-GB"/>
          </w:rPr>
          <w:t>Looked-after children</w:t>
        </w:r>
      </w:hyperlink>
    </w:p>
    <w:p w14:paraId="6BAB8C06" w14:textId="77777777" w:rsidR="00286788" w:rsidRPr="00286788" w:rsidRDefault="00000000" w:rsidP="00286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hyperlink r:id="rId15" w:anchor="safeguarding-children-and-young-people" w:history="1">
        <w:r w:rsidR="00286788" w:rsidRPr="00286788">
          <w:rPr>
            <w:rFonts w:ascii="Arial" w:eastAsia="Times New Roman" w:hAnsi="Arial" w:cs="Arial"/>
            <w:color w:val="1D70B8"/>
            <w:sz w:val="27"/>
            <w:szCs w:val="27"/>
            <w:u w:val="single"/>
            <w:lang w:eastAsia="en-GB"/>
          </w:rPr>
          <w:t>Safeguarding children and young people</w:t>
        </w:r>
      </w:hyperlink>
    </w:p>
    <w:p w14:paraId="2F27BAAA" w14:textId="77777777" w:rsidR="00286788" w:rsidRPr="00286788" w:rsidRDefault="00000000" w:rsidP="00286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hyperlink r:id="rId16" w:anchor="special-educational-/-health-needs" w:history="1">
        <w:r w:rsidR="00286788" w:rsidRPr="00286788">
          <w:rPr>
            <w:rFonts w:ascii="Arial" w:eastAsia="Times New Roman" w:hAnsi="Arial" w:cs="Arial"/>
            <w:color w:val="1D70B8"/>
            <w:sz w:val="27"/>
            <w:szCs w:val="27"/>
            <w:u w:val="single"/>
            <w:lang w:eastAsia="en-GB"/>
          </w:rPr>
          <w:t>Special educational / health needs</w:t>
        </w:r>
      </w:hyperlink>
    </w:p>
    <w:p w14:paraId="2230E899" w14:textId="77777777" w:rsidR="00286788" w:rsidRPr="00286788" w:rsidRDefault="00000000" w:rsidP="00286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1D70B8"/>
          <w:sz w:val="27"/>
          <w:szCs w:val="27"/>
          <w:u w:val="single"/>
          <w:lang w:eastAsia="en-GB"/>
        </w:rPr>
      </w:pPr>
      <w:hyperlink r:id="rId17" w:anchor="staff-employment-and-teachers-pay" w:history="1">
        <w:r w:rsidR="00286788" w:rsidRPr="00286788">
          <w:rPr>
            <w:rFonts w:ascii="Arial" w:eastAsia="Times New Roman" w:hAnsi="Arial" w:cs="Arial"/>
            <w:color w:val="1D70B8"/>
            <w:sz w:val="27"/>
            <w:szCs w:val="27"/>
            <w:u w:val="single"/>
            <w:lang w:eastAsia="en-GB"/>
          </w:rPr>
          <w:t>Staff employment and teachers pay</w:t>
        </w:r>
      </w:hyperlink>
    </w:p>
    <w:p w14:paraId="4957EB15" w14:textId="77777777" w:rsidR="00286788" w:rsidRPr="00265A70" w:rsidRDefault="00000000" w:rsidP="00286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1D70B8"/>
          <w:sz w:val="27"/>
          <w:szCs w:val="27"/>
          <w:u w:val="single"/>
          <w:lang w:eastAsia="en-GB"/>
        </w:rPr>
      </w:pPr>
      <w:hyperlink r:id="rId18" w:anchor="schools-and-colleges-careers-guidance" w:history="1">
        <w:r w:rsidR="00286788" w:rsidRPr="00286788">
          <w:rPr>
            <w:rFonts w:ascii="Arial" w:eastAsia="Times New Roman" w:hAnsi="Arial" w:cs="Arial"/>
            <w:color w:val="1D70B8"/>
            <w:sz w:val="27"/>
            <w:szCs w:val="27"/>
            <w:u w:val="single"/>
            <w:lang w:eastAsia="en-GB"/>
          </w:rPr>
          <w:t>Schools and colleges careers guidance</w:t>
        </w:r>
      </w:hyperlink>
    </w:p>
    <w:p w14:paraId="4CE252A1" w14:textId="77777777" w:rsidR="00265A70" w:rsidRPr="00BF196D" w:rsidRDefault="00BF196D" w:rsidP="00BF1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</w:pPr>
      <w:r w:rsidRPr="00BF196D">
        <w:rPr>
          <w:rFonts w:ascii="Arial" w:eastAsia="Times New Roman" w:hAnsi="Arial" w:cs="Arial"/>
          <w:bCs/>
          <w:color w:val="1D70B8"/>
          <w:sz w:val="27"/>
          <w:szCs w:val="27"/>
          <w:u w:val="single"/>
          <w:lang w:eastAsia="en-GB"/>
        </w:rPr>
        <w:t>Further Guidance and London Policies/Guidance</w:t>
      </w:r>
    </w:p>
    <w:p w14:paraId="2188C7B4" w14:textId="77777777" w:rsidR="00286788" w:rsidRPr="00286788" w:rsidRDefault="00286788" w:rsidP="00286788">
      <w:pPr>
        <w:shd w:val="clear" w:color="auto" w:fill="F3F2F1"/>
        <w:spacing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t>Statutory guidance sets out what schools and local authorities must do to comply with the law. You should follow the guidance unless you have a very good reason not to.</w:t>
      </w:r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br/>
      </w:r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br/>
        <w:t xml:space="preserve">There is some guidance that you must follow without exception. In these </w:t>
      </w:r>
      <w:proofErr w:type="gramStart"/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t>cases</w:t>
      </w:r>
      <w:proofErr w:type="gramEnd"/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t xml:space="preserve"> we make this clear in the guidance document itself.</w:t>
      </w:r>
    </w:p>
    <w:p w14:paraId="1761F65F" w14:textId="77777777" w:rsidR="00286788" w:rsidRPr="00286788" w:rsidRDefault="00286788" w:rsidP="0028678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t>These publications reflect the current legal position (unless otherwise indicated), but may not reflect the current government’s policies.</w:t>
      </w:r>
    </w:p>
    <w:p w14:paraId="243553E9" w14:textId="77777777" w:rsidR="00286788" w:rsidRDefault="00286788" w:rsidP="0028678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lastRenderedPageBreak/>
        <w:t>For guidance on assessments, view </w:t>
      </w:r>
      <w:hyperlink r:id="rId19" w:history="1">
        <w:r w:rsidRPr="00286788">
          <w:rPr>
            <w:rFonts w:ascii="Arial" w:eastAsia="Times New Roman" w:hAnsi="Arial" w:cs="Arial"/>
            <w:color w:val="1D70B8"/>
            <w:sz w:val="27"/>
            <w:szCs w:val="27"/>
            <w:u w:val="single"/>
            <w:lang w:eastAsia="en-GB"/>
          </w:rPr>
          <w:t>Standard and Testing Agency (STA) publications</w:t>
        </w:r>
      </w:hyperlink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t>.</w:t>
      </w:r>
    </w:p>
    <w:p w14:paraId="2CE0CA5E" w14:textId="77777777" w:rsidR="00286788" w:rsidRPr="00286788" w:rsidRDefault="00286788" w:rsidP="0028678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Administration and finance</w:t>
      </w:r>
    </w:p>
    <w:p w14:paraId="46C03EE1" w14:textId="77777777" w:rsidR="00286788" w:rsidRPr="00286788" w:rsidRDefault="00000000" w:rsidP="00286788">
      <w:pPr>
        <w:numPr>
          <w:ilvl w:val="0"/>
          <w:numId w:val="2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20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Change of land use due to an academy conversion</w:t>
        </w:r>
      </w:hyperlink>
    </w:p>
    <w:p w14:paraId="5839298F" w14:textId="77777777" w:rsidR="00286788" w:rsidRP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17 December 2010</w:t>
      </w:r>
    </w:p>
    <w:p w14:paraId="23FC3B67" w14:textId="77777777" w:rsidR="00286788" w:rsidRP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1E7F99D7" w14:textId="77777777" w:rsidR="00286788" w:rsidRPr="00286788" w:rsidRDefault="00000000" w:rsidP="00286788">
      <w:pPr>
        <w:numPr>
          <w:ilvl w:val="0"/>
          <w:numId w:val="2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21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Home-to-school travel</w:t>
        </w:r>
      </w:hyperlink>
    </w:p>
    <w:p w14:paraId="203D8228" w14:textId="77777777" w:rsidR="00286788" w:rsidRP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29 June 2023</w:t>
      </w:r>
    </w:p>
    <w:p w14:paraId="72B70315" w14:textId="77777777" w:rsidR="00286788" w:rsidRP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71FE3290" w14:textId="77777777" w:rsidR="00286788" w:rsidRPr="00286788" w:rsidRDefault="00000000" w:rsidP="00286788">
      <w:pPr>
        <w:numPr>
          <w:ilvl w:val="0"/>
          <w:numId w:val="2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22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Transport to education and training for people aged 16 and over</w:t>
        </w:r>
      </w:hyperlink>
    </w:p>
    <w:p w14:paraId="3FE6BAEB" w14:textId="77777777" w:rsidR="00286788" w:rsidRP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28 January 2019</w:t>
      </w:r>
      <w:r w:rsidRPr="00286788">
        <w:rPr>
          <w:rFonts w:ascii="Arial" w:eastAsia="Times New Roman" w:hAnsi="Arial" w:cs="Arial"/>
          <w:color w:val="0B0C0C"/>
          <w:sz w:val="27"/>
          <w:szCs w:val="27"/>
          <w:lang w:eastAsia="en-GB"/>
        </w:rPr>
        <w:t> </w:t>
      </w:r>
    </w:p>
    <w:p w14:paraId="119DA5E9" w14:textId="77777777" w:rsidR="00286788" w:rsidRP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67F29BA2" w14:textId="77777777" w:rsidR="00286788" w:rsidRPr="00286788" w:rsidRDefault="00000000" w:rsidP="00286788">
      <w:pPr>
        <w:numPr>
          <w:ilvl w:val="0"/>
          <w:numId w:val="2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23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Schemes for financing schools</w:t>
        </w:r>
      </w:hyperlink>
    </w:p>
    <w:p w14:paraId="61497456" w14:textId="77777777" w:rsidR="00286788" w:rsidRP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31 March 2023</w:t>
      </w:r>
    </w:p>
    <w:p w14:paraId="5A00E2F4" w14:textId="77777777" w:rsidR="00286788" w:rsidRP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6F0F9111" w14:textId="77777777" w:rsidR="00286788" w:rsidRPr="00286788" w:rsidRDefault="00000000" w:rsidP="00286788">
      <w:pPr>
        <w:numPr>
          <w:ilvl w:val="0"/>
          <w:numId w:val="2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24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Schools causing concern</w:t>
        </w:r>
      </w:hyperlink>
    </w:p>
    <w:p w14:paraId="433D1EA1" w14:textId="77777777" w:rsidR="00286788" w:rsidRP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10 July 2023</w:t>
      </w:r>
    </w:p>
    <w:p w14:paraId="1ACCDE3B" w14:textId="77777777" w:rsidR="00286788" w:rsidRP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40764BCF" w14:textId="77777777" w:rsidR="00286788" w:rsidRPr="00286788" w:rsidRDefault="00000000" w:rsidP="00286788">
      <w:pPr>
        <w:numPr>
          <w:ilvl w:val="0"/>
          <w:numId w:val="2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25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Cost of school uniforms</w:t>
        </w:r>
      </w:hyperlink>
    </w:p>
    <w:p w14:paraId="15471DE4" w14:textId="77777777" w:rsidR="00286788" w:rsidRP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19 November 2021</w:t>
      </w:r>
    </w:p>
    <w:p w14:paraId="64527790" w14:textId="77777777" w:rsidR="00286788" w:rsidRDefault="00286788" w:rsidP="00286788">
      <w:pPr>
        <w:numPr>
          <w:ilvl w:val="1"/>
          <w:numId w:val="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4AC1B0F2" w14:textId="77777777" w:rsidR="00DA705C" w:rsidRDefault="00DA705C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03AE0165" w14:textId="77777777" w:rsidR="00DA705C" w:rsidRPr="00286788" w:rsidRDefault="00DA705C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45782C20" w14:textId="77777777" w:rsidR="00286788" w:rsidRPr="00286788" w:rsidRDefault="00286788" w:rsidP="0028678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Admissions</w:t>
      </w:r>
    </w:p>
    <w:p w14:paraId="2E419673" w14:textId="77777777" w:rsidR="00286788" w:rsidRPr="00286788" w:rsidRDefault="00000000" w:rsidP="00286788">
      <w:pPr>
        <w:numPr>
          <w:ilvl w:val="0"/>
          <w:numId w:val="3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26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School admissions code</w:t>
        </w:r>
      </w:hyperlink>
    </w:p>
    <w:p w14:paraId="253596EA" w14:textId="77777777" w:rsidR="00286788" w:rsidRPr="00286788" w:rsidRDefault="00286788" w:rsidP="00286788">
      <w:pPr>
        <w:numPr>
          <w:ilvl w:val="1"/>
          <w:numId w:val="3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lastRenderedPageBreak/>
        <w:t>11 March 2022</w:t>
      </w:r>
    </w:p>
    <w:p w14:paraId="13EB6062" w14:textId="77777777" w:rsidR="00BF196D" w:rsidRPr="00BF196D" w:rsidRDefault="00286788" w:rsidP="00BF196D">
      <w:pPr>
        <w:numPr>
          <w:ilvl w:val="1"/>
          <w:numId w:val="3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47DD4D1E" w14:textId="77777777" w:rsidR="00286788" w:rsidRPr="00286788" w:rsidRDefault="00000000" w:rsidP="00286788">
      <w:pPr>
        <w:numPr>
          <w:ilvl w:val="0"/>
          <w:numId w:val="3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27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School admission appeals code</w:t>
        </w:r>
      </w:hyperlink>
    </w:p>
    <w:p w14:paraId="0FE4569C" w14:textId="77777777" w:rsidR="00286788" w:rsidRPr="00286788" w:rsidRDefault="00286788" w:rsidP="00286788">
      <w:pPr>
        <w:numPr>
          <w:ilvl w:val="1"/>
          <w:numId w:val="3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20 January 2023</w:t>
      </w:r>
    </w:p>
    <w:p w14:paraId="45DB68ED" w14:textId="77777777" w:rsidR="00286788" w:rsidRDefault="00286788" w:rsidP="00286788">
      <w:pPr>
        <w:numPr>
          <w:ilvl w:val="1"/>
          <w:numId w:val="3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0D55262A" w14:textId="77777777" w:rsidR="00DA705C" w:rsidRPr="00286788" w:rsidRDefault="00DA705C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16A5D979" w14:textId="77777777" w:rsidR="00286788" w:rsidRPr="00286788" w:rsidRDefault="00286788" w:rsidP="0028678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Behaviour and attendance</w:t>
      </w:r>
    </w:p>
    <w:p w14:paraId="7394C3FB" w14:textId="77777777" w:rsidR="00286788" w:rsidRPr="00286788" w:rsidRDefault="00000000" w:rsidP="00286788">
      <w:pPr>
        <w:numPr>
          <w:ilvl w:val="0"/>
          <w:numId w:val="4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28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Alternative provision</w:t>
        </w:r>
      </w:hyperlink>
    </w:p>
    <w:p w14:paraId="2D2F69E6" w14:textId="77777777" w:rsidR="00286788" w:rsidRPr="00286788" w:rsidRDefault="00286788" w:rsidP="00286788">
      <w:pPr>
        <w:numPr>
          <w:ilvl w:val="1"/>
          <w:numId w:val="4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27 June 2016</w:t>
      </w:r>
    </w:p>
    <w:p w14:paraId="0EFE5DD2" w14:textId="77777777" w:rsidR="00286788" w:rsidRPr="00286788" w:rsidRDefault="00286788" w:rsidP="00286788">
      <w:pPr>
        <w:numPr>
          <w:ilvl w:val="1"/>
          <w:numId w:val="4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4F61FCC8" w14:textId="77777777" w:rsidR="00286788" w:rsidRPr="00286788" w:rsidRDefault="00000000" w:rsidP="00286788">
      <w:pPr>
        <w:numPr>
          <w:ilvl w:val="0"/>
          <w:numId w:val="4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29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Behaviour and discipline in schools: guide for governing bodies</w:t>
        </w:r>
      </w:hyperlink>
    </w:p>
    <w:p w14:paraId="7D2B6709" w14:textId="77777777" w:rsidR="00286788" w:rsidRPr="00286788" w:rsidRDefault="00286788" w:rsidP="00286788">
      <w:pPr>
        <w:numPr>
          <w:ilvl w:val="1"/>
          <w:numId w:val="4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24 September 2015</w:t>
      </w:r>
    </w:p>
    <w:p w14:paraId="051CB112" w14:textId="77777777" w:rsidR="00286788" w:rsidRPr="00286788" w:rsidRDefault="00286788" w:rsidP="00286788">
      <w:pPr>
        <w:numPr>
          <w:ilvl w:val="1"/>
          <w:numId w:val="4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38C1A920" w14:textId="77777777" w:rsidR="00286788" w:rsidRPr="00286788" w:rsidRDefault="00000000" w:rsidP="00286788">
      <w:pPr>
        <w:numPr>
          <w:ilvl w:val="0"/>
          <w:numId w:val="4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30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Children missing education</w:t>
        </w:r>
      </w:hyperlink>
    </w:p>
    <w:p w14:paraId="78820331" w14:textId="77777777" w:rsidR="00286788" w:rsidRPr="00286788" w:rsidRDefault="00286788" w:rsidP="00286788">
      <w:pPr>
        <w:numPr>
          <w:ilvl w:val="1"/>
          <w:numId w:val="4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5 September 2016</w:t>
      </w:r>
    </w:p>
    <w:p w14:paraId="2EC17573" w14:textId="77777777" w:rsidR="00286788" w:rsidRPr="00286788" w:rsidRDefault="00286788" w:rsidP="00286788">
      <w:pPr>
        <w:numPr>
          <w:ilvl w:val="1"/>
          <w:numId w:val="4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4EC37FFD" w14:textId="77777777" w:rsidR="00286788" w:rsidRPr="00286788" w:rsidRDefault="00000000" w:rsidP="00286788">
      <w:pPr>
        <w:numPr>
          <w:ilvl w:val="0"/>
          <w:numId w:val="4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31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School behaviour and attendance: parental responsibility measures</w:t>
        </w:r>
      </w:hyperlink>
    </w:p>
    <w:p w14:paraId="3D11E421" w14:textId="77777777" w:rsidR="00286788" w:rsidRPr="00286788" w:rsidRDefault="00286788" w:rsidP="00286788">
      <w:pPr>
        <w:numPr>
          <w:ilvl w:val="1"/>
          <w:numId w:val="4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29 May 2020</w:t>
      </w:r>
    </w:p>
    <w:p w14:paraId="726989F2" w14:textId="77777777" w:rsidR="00286788" w:rsidRPr="00286788" w:rsidRDefault="00286788" w:rsidP="00286788">
      <w:pPr>
        <w:numPr>
          <w:ilvl w:val="1"/>
          <w:numId w:val="4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55DDFF73" w14:textId="77777777" w:rsidR="00286788" w:rsidRPr="00286788" w:rsidRDefault="00000000" w:rsidP="00286788">
      <w:pPr>
        <w:numPr>
          <w:ilvl w:val="0"/>
          <w:numId w:val="4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32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School suspensions and permanent exclusions</w:t>
        </w:r>
      </w:hyperlink>
    </w:p>
    <w:p w14:paraId="409DC667" w14:textId="77777777" w:rsidR="00286788" w:rsidRPr="00286788" w:rsidRDefault="00286788" w:rsidP="00286788">
      <w:pPr>
        <w:numPr>
          <w:ilvl w:val="1"/>
          <w:numId w:val="4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25 May 2023</w:t>
      </w:r>
    </w:p>
    <w:p w14:paraId="7FD13F45" w14:textId="77777777" w:rsidR="00286788" w:rsidRDefault="00286788" w:rsidP="00286788">
      <w:pPr>
        <w:numPr>
          <w:ilvl w:val="1"/>
          <w:numId w:val="4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197542D0" w14:textId="77777777" w:rsidR="00DA705C" w:rsidRPr="00286788" w:rsidRDefault="00DA705C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4290EC12" w14:textId="77777777" w:rsidR="00286788" w:rsidRPr="00286788" w:rsidRDefault="00286788" w:rsidP="0028678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Curriculum</w:t>
      </w:r>
    </w:p>
    <w:p w14:paraId="4CBD4575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33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framework for key stages 1 to 4</w:t>
        </w:r>
      </w:hyperlink>
    </w:p>
    <w:p w14:paraId="141E67F5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 December 2014</w:t>
      </w:r>
    </w:p>
    <w:p w14:paraId="6D86DC4C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69BE3596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34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primary curriculum</w:t>
        </w:r>
      </w:hyperlink>
    </w:p>
    <w:p w14:paraId="411A9D93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6 May 2015</w:t>
      </w:r>
    </w:p>
    <w:p w14:paraId="351BE153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09A00D97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35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secondary curriculum</w:t>
        </w:r>
      </w:hyperlink>
    </w:p>
    <w:p w14:paraId="5C360490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 December 2014</w:t>
      </w:r>
    </w:p>
    <w:p w14:paraId="1F59F6AF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59596067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36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English programmes of study</w:t>
        </w:r>
      </w:hyperlink>
    </w:p>
    <w:p w14:paraId="54D43E89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16 July 2014</w:t>
      </w:r>
    </w:p>
    <w:p w14:paraId="6D6FF5EB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7B3A24A4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37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mathematics programmes of study</w:t>
        </w:r>
      </w:hyperlink>
    </w:p>
    <w:p w14:paraId="009C938E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28 September 2021</w:t>
      </w:r>
    </w:p>
    <w:p w14:paraId="11D55853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40AA224C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38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science programmes of study</w:t>
        </w:r>
      </w:hyperlink>
    </w:p>
    <w:p w14:paraId="59F2A126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6 May 2015</w:t>
      </w:r>
    </w:p>
    <w:p w14:paraId="4C1D27BD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158A5DF2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39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art and design programmes of study</w:t>
        </w:r>
      </w:hyperlink>
    </w:p>
    <w:p w14:paraId="7842D00C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11 September 2013</w:t>
      </w:r>
    </w:p>
    <w:p w14:paraId="363452F9" w14:textId="77777777" w:rsidR="00BF196D" w:rsidRPr="00BF196D" w:rsidRDefault="00286788" w:rsidP="00BF196D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105FE29E" w14:textId="77777777" w:rsidR="00BF196D" w:rsidRPr="00BF196D" w:rsidRDefault="00000000" w:rsidP="00BF196D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40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citizenship programmes of study</w:t>
        </w:r>
      </w:hyperlink>
    </w:p>
    <w:p w14:paraId="498577CD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11 September 2013</w:t>
      </w:r>
    </w:p>
    <w:p w14:paraId="2051DA5A" w14:textId="77777777" w:rsidR="00BF196D" w:rsidRPr="00A247AE" w:rsidRDefault="00286788" w:rsidP="00A247AE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7F32713A" w14:textId="77777777" w:rsidR="00286788" w:rsidRPr="00A247AE" w:rsidRDefault="00000000" w:rsidP="00A247AE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41" w:history="1">
        <w:r w:rsidR="00286788" w:rsidRPr="00A247AE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computing programmes of study</w:t>
        </w:r>
      </w:hyperlink>
    </w:p>
    <w:p w14:paraId="4D2EC9A9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lastRenderedPageBreak/>
        <w:t>11 September 2013</w:t>
      </w:r>
    </w:p>
    <w:p w14:paraId="16FB4186" w14:textId="77777777" w:rsid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400D5F16" w14:textId="77777777" w:rsidR="00EC508F" w:rsidRPr="00286788" w:rsidRDefault="00EC508F" w:rsidP="00EC508F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5C05ABAD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42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design and technology programmes of study</w:t>
        </w:r>
      </w:hyperlink>
    </w:p>
    <w:p w14:paraId="60980022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11 September 2013</w:t>
      </w:r>
    </w:p>
    <w:p w14:paraId="424A14F5" w14:textId="77777777" w:rsidR="00286788" w:rsidRPr="00BF196D" w:rsidRDefault="00286788" w:rsidP="00BF196D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2F12D777" w14:textId="77777777" w:rsidR="00286788" w:rsidRPr="00BF196D" w:rsidRDefault="00000000" w:rsidP="00BF196D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43" w:history="1">
        <w:r w:rsidR="00286788" w:rsidRPr="00BF196D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geography programmes of study</w:t>
        </w:r>
      </w:hyperlink>
    </w:p>
    <w:p w14:paraId="00E0CF9E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11 September 2013</w:t>
      </w:r>
    </w:p>
    <w:p w14:paraId="4B899CA4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794B1AEA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44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history programmes of study</w:t>
        </w:r>
      </w:hyperlink>
    </w:p>
    <w:p w14:paraId="5154786B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11 September 2013</w:t>
      </w:r>
    </w:p>
    <w:p w14:paraId="309C92FD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01BFBFE4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45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languages programmes of study</w:t>
        </w:r>
      </w:hyperlink>
    </w:p>
    <w:p w14:paraId="34314859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11 September 2013</w:t>
      </w:r>
    </w:p>
    <w:p w14:paraId="61B152DA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6AC461D7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46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music programmes of study</w:t>
        </w:r>
      </w:hyperlink>
    </w:p>
    <w:p w14:paraId="0AEA5D7C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26 March 2021</w:t>
      </w:r>
    </w:p>
    <w:p w14:paraId="5C111292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1602518B" w14:textId="77777777" w:rsidR="00286788" w:rsidRPr="00286788" w:rsidRDefault="00000000" w:rsidP="00286788">
      <w:pPr>
        <w:numPr>
          <w:ilvl w:val="0"/>
          <w:numId w:val="5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47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National curriculum in England: PE programmes of study</w:t>
        </w:r>
      </w:hyperlink>
    </w:p>
    <w:p w14:paraId="71FF078D" w14:textId="77777777" w:rsidR="00286788" w:rsidRPr="00286788" w:rsidRDefault="00286788" w:rsidP="00286788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11 September 2013</w:t>
      </w:r>
    </w:p>
    <w:p w14:paraId="5FD1A60E" w14:textId="77777777" w:rsidR="00DA705C" w:rsidRPr="00A247AE" w:rsidRDefault="00286788" w:rsidP="00DA705C">
      <w:pPr>
        <w:numPr>
          <w:ilvl w:val="1"/>
          <w:numId w:val="5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08DC4E6A" w14:textId="77777777" w:rsidR="00DA705C" w:rsidRDefault="00DA705C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06B8FE7F" w14:textId="77777777" w:rsidR="00A247AE" w:rsidRPr="00286788" w:rsidRDefault="00A247AE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0207F448" w14:textId="77777777" w:rsidR="00286788" w:rsidRPr="00286788" w:rsidRDefault="00286788" w:rsidP="0028678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Governance</w:t>
      </w:r>
    </w:p>
    <w:p w14:paraId="06330CBB" w14:textId="77777777" w:rsidR="00286788" w:rsidRPr="00286788" w:rsidRDefault="00000000" w:rsidP="00286788">
      <w:pPr>
        <w:numPr>
          <w:ilvl w:val="0"/>
          <w:numId w:val="7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48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Constitution of governing bodies of maintained schools</w:t>
        </w:r>
      </w:hyperlink>
    </w:p>
    <w:p w14:paraId="6F7C199B" w14:textId="77777777" w:rsidR="00286788" w:rsidRPr="00286788" w:rsidRDefault="00286788" w:rsidP="00286788">
      <w:pPr>
        <w:numPr>
          <w:ilvl w:val="1"/>
          <w:numId w:val="7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29 August 2017</w:t>
      </w:r>
    </w:p>
    <w:p w14:paraId="06EF3E92" w14:textId="77777777" w:rsidR="00A247AE" w:rsidRDefault="00286788" w:rsidP="00A247AE">
      <w:pPr>
        <w:numPr>
          <w:ilvl w:val="1"/>
          <w:numId w:val="7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2340278E" w14:textId="77777777" w:rsidR="00A247AE" w:rsidRPr="00A247AE" w:rsidRDefault="00A247AE" w:rsidP="00A247AE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6F3A351F" w14:textId="77777777" w:rsidR="00A247AE" w:rsidRPr="00A247AE" w:rsidRDefault="00000000" w:rsidP="00A247AE">
      <w:pPr>
        <w:numPr>
          <w:ilvl w:val="0"/>
          <w:numId w:val="7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hyperlink r:id="rId49" w:history="1">
        <w:r w:rsidR="00286788" w:rsidRPr="00A247AE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School Governance (Collaboration) Regulations 2003</w:t>
        </w:r>
      </w:hyperlink>
    </w:p>
    <w:p w14:paraId="2714CB7E" w14:textId="77777777" w:rsidR="00286788" w:rsidRPr="00286788" w:rsidRDefault="00286788" w:rsidP="00286788">
      <w:pPr>
        <w:numPr>
          <w:ilvl w:val="1"/>
          <w:numId w:val="7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 September 2003</w:t>
      </w:r>
    </w:p>
    <w:p w14:paraId="63CF6388" w14:textId="77777777" w:rsidR="00286788" w:rsidRDefault="00286788" w:rsidP="00286788">
      <w:pPr>
        <w:numPr>
          <w:ilvl w:val="1"/>
          <w:numId w:val="7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262A528B" w14:textId="77777777" w:rsidR="00DA705C" w:rsidRPr="00286788" w:rsidRDefault="00DA705C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40AD54D2" w14:textId="77777777" w:rsidR="00286788" w:rsidRPr="00286788" w:rsidRDefault="00286788" w:rsidP="0028678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Looked-after children</w:t>
      </w:r>
    </w:p>
    <w:p w14:paraId="549BCA37" w14:textId="77777777" w:rsidR="00286788" w:rsidRPr="00286788" w:rsidRDefault="00000000" w:rsidP="00286788">
      <w:pPr>
        <w:numPr>
          <w:ilvl w:val="0"/>
          <w:numId w:val="8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50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Designated teacher for looked-after and previously looked-after children</w:t>
        </w:r>
      </w:hyperlink>
    </w:p>
    <w:p w14:paraId="77A97638" w14:textId="77777777" w:rsidR="00286788" w:rsidRPr="00286788" w:rsidRDefault="00286788" w:rsidP="00286788">
      <w:pPr>
        <w:numPr>
          <w:ilvl w:val="1"/>
          <w:numId w:val="8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26 February 2018</w:t>
      </w:r>
    </w:p>
    <w:p w14:paraId="3B29452B" w14:textId="77777777" w:rsidR="00DA705C" w:rsidRPr="00286788" w:rsidRDefault="00286788" w:rsidP="00DA705C">
      <w:pPr>
        <w:numPr>
          <w:ilvl w:val="1"/>
          <w:numId w:val="8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394F6228" w14:textId="77777777" w:rsidR="00286788" w:rsidRPr="00286788" w:rsidRDefault="00000000" w:rsidP="00DA705C">
      <w:pPr>
        <w:numPr>
          <w:ilvl w:val="0"/>
          <w:numId w:val="8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51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Directors of children’s services: roles and responsibilities</w:t>
        </w:r>
      </w:hyperlink>
    </w:p>
    <w:p w14:paraId="357562B6" w14:textId="77777777" w:rsidR="00286788" w:rsidRPr="00286788" w:rsidRDefault="00286788" w:rsidP="00286788">
      <w:pPr>
        <w:numPr>
          <w:ilvl w:val="1"/>
          <w:numId w:val="8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8 April 2013</w:t>
      </w:r>
    </w:p>
    <w:p w14:paraId="7358B336" w14:textId="77777777" w:rsidR="00286788" w:rsidRPr="00286788" w:rsidRDefault="00286788" w:rsidP="00286788">
      <w:pPr>
        <w:numPr>
          <w:ilvl w:val="1"/>
          <w:numId w:val="8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2CE00951" w14:textId="77777777" w:rsidR="00286788" w:rsidRPr="00286788" w:rsidRDefault="00000000" w:rsidP="00286788">
      <w:pPr>
        <w:numPr>
          <w:ilvl w:val="0"/>
          <w:numId w:val="8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52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Children Act 1989: transition to adulthood for care leavers</w:t>
        </w:r>
      </w:hyperlink>
    </w:p>
    <w:p w14:paraId="29D23514" w14:textId="77777777" w:rsidR="00286788" w:rsidRPr="00286788" w:rsidRDefault="00286788" w:rsidP="00286788">
      <w:pPr>
        <w:numPr>
          <w:ilvl w:val="1"/>
          <w:numId w:val="8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 February 2022</w:t>
      </w:r>
    </w:p>
    <w:p w14:paraId="004B1324" w14:textId="77777777" w:rsidR="00286788" w:rsidRPr="00286788" w:rsidRDefault="00286788" w:rsidP="00286788">
      <w:pPr>
        <w:numPr>
          <w:ilvl w:val="1"/>
          <w:numId w:val="8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5B29FB82" w14:textId="77777777" w:rsidR="00286788" w:rsidRPr="00286788" w:rsidRDefault="00000000" w:rsidP="00286788">
      <w:pPr>
        <w:numPr>
          <w:ilvl w:val="0"/>
          <w:numId w:val="8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53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Children Act 1989: fostering services</w:t>
        </w:r>
      </w:hyperlink>
    </w:p>
    <w:p w14:paraId="74A2833D" w14:textId="77777777" w:rsidR="00286788" w:rsidRPr="00286788" w:rsidRDefault="00286788" w:rsidP="00286788">
      <w:pPr>
        <w:numPr>
          <w:ilvl w:val="1"/>
          <w:numId w:val="8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3 July 2015</w:t>
      </w:r>
    </w:p>
    <w:p w14:paraId="1991C1A9" w14:textId="77777777" w:rsidR="00A247AE" w:rsidRPr="00A247AE" w:rsidRDefault="00286788" w:rsidP="00A247AE">
      <w:pPr>
        <w:numPr>
          <w:ilvl w:val="1"/>
          <w:numId w:val="8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07BF25AC" w14:textId="77777777" w:rsidR="00286788" w:rsidRPr="00A247AE" w:rsidRDefault="00000000" w:rsidP="00A247AE">
      <w:pPr>
        <w:numPr>
          <w:ilvl w:val="0"/>
          <w:numId w:val="8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54" w:history="1">
        <w:r w:rsidR="00286788" w:rsidRPr="00A247AE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Children’s homes regulations, including quality standards: guide</w:t>
        </w:r>
      </w:hyperlink>
    </w:p>
    <w:p w14:paraId="4B14F094" w14:textId="77777777" w:rsidR="00286788" w:rsidRPr="00286788" w:rsidRDefault="00286788" w:rsidP="00286788">
      <w:pPr>
        <w:numPr>
          <w:ilvl w:val="1"/>
          <w:numId w:val="8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6 March 2015</w:t>
      </w:r>
    </w:p>
    <w:p w14:paraId="7D5E4756" w14:textId="77777777" w:rsidR="00286788" w:rsidRDefault="00286788" w:rsidP="00286788">
      <w:pPr>
        <w:numPr>
          <w:ilvl w:val="1"/>
          <w:numId w:val="8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24E3ABD3" w14:textId="77777777" w:rsidR="00DA705C" w:rsidRDefault="00DA705C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4D43819D" w14:textId="77777777" w:rsidR="00DA705C" w:rsidRDefault="00DA705C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31D03436" w14:textId="77777777" w:rsidR="00A247AE" w:rsidRPr="00286788" w:rsidRDefault="00A247AE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1B6FBCBC" w14:textId="77777777" w:rsidR="00286788" w:rsidRPr="00286788" w:rsidRDefault="00286788" w:rsidP="0028678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Safeguarding children and young people</w:t>
      </w:r>
    </w:p>
    <w:p w14:paraId="28A825DB" w14:textId="77777777" w:rsidR="00286788" w:rsidRPr="00286788" w:rsidRDefault="00000000" w:rsidP="00286788">
      <w:pPr>
        <w:numPr>
          <w:ilvl w:val="0"/>
          <w:numId w:val="9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55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Keeping children safe in education</w:t>
        </w:r>
      </w:hyperlink>
    </w:p>
    <w:p w14:paraId="55C106D1" w14:textId="77777777" w:rsidR="00286788" w:rsidRPr="00286788" w:rsidRDefault="00DC2E5D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 September 2023</w:t>
      </w:r>
    </w:p>
    <w:p w14:paraId="692F6BF8" w14:textId="77777777" w:rsidR="007F1A86" w:rsidRPr="007F1A86" w:rsidRDefault="00286788" w:rsidP="007F1A86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5B4E0673" w14:textId="77777777" w:rsidR="00286788" w:rsidRPr="007F1A86" w:rsidRDefault="00000000" w:rsidP="007F1A86">
      <w:pPr>
        <w:numPr>
          <w:ilvl w:val="0"/>
          <w:numId w:val="9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56" w:history="1">
        <w:r w:rsidR="00286788" w:rsidRPr="007F1A86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Working together to safeguard children</w:t>
        </w:r>
      </w:hyperlink>
    </w:p>
    <w:p w14:paraId="5B5A3F32" w14:textId="77777777" w:rsidR="00286788" w:rsidRPr="00286788" w:rsidRDefault="00286788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 July 2022</w:t>
      </w:r>
    </w:p>
    <w:p w14:paraId="30373DB4" w14:textId="77777777" w:rsidR="00286788" w:rsidRPr="00286788" w:rsidRDefault="00286788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5246E261" w14:textId="77777777" w:rsidR="00286788" w:rsidRPr="00286788" w:rsidRDefault="00000000" w:rsidP="00286788">
      <w:pPr>
        <w:numPr>
          <w:ilvl w:val="0"/>
          <w:numId w:val="9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57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Multi-agency statutory guidance on female genital mutilation</w:t>
        </w:r>
      </w:hyperlink>
    </w:p>
    <w:p w14:paraId="046781BA" w14:textId="77777777" w:rsidR="00286788" w:rsidRPr="00286788" w:rsidRDefault="00286788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30 July 2020</w:t>
      </w:r>
    </w:p>
    <w:p w14:paraId="11E871EC" w14:textId="77777777" w:rsidR="00286788" w:rsidRPr="00286788" w:rsidRDefault="00286788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1D672ACD" w14:textId="77777777" w:rsidR="00286788" w:rsidRPr="00286788" w:rsidRDefault="00000000" w:rsidP="00286788">
      <w:pPr>
        <w:numPr>
          <w:ilvl w:val="0"/>
          <w:numId w:val="9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58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Disqualification under the Childcare Act 2006</w:t>
        </w:r>
      </w:hyperlink>
    </w:p>
    <w:p w14:paraId="19E1B991" w14:textId="77777777" w:rsidR="00286788" w:rsidRPr="00286788" w:rsidRDefault="00286788" w:rsidP="00DA705C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31 August 2018</w:t>
      </w:r>
    </w:p>
    <w:p w14:paraId="0398A0E8" w14:textId="77777777" w:rsidR="00286788" w:rsidRPr="00286788" w:rsidRDefault="00286788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1161A4B9" w14:textId="77777777" w:rsidR="00286788" w:rsidRPr="00286788" w:rsidRDefault="00000000" w:rsidP="00286788">
      <w:pPr>
        <w:numPr>
          <w:ilvl w:val="0"/>
          <w:numId w:val="9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59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Promoting the education of looked-after and previously looked-after children</w:t>
        </w:r>
      </w:hyperlink>
    </w:p>
    <w:p w14:paraId="69F908C6" w14:textId="77777777" w:rsidR="00286788" w:rsidRPr="00286788" w:rsidRDefault="00286788" w:rsidP="00DA705C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26 February 2018</w:t>
      </w:r>
    </w:p>
    <w:p w14:paraId="11D27D48" w14:textId="77777777" w:rsidR="00286788" w:rsidRPr="00286788" w:rsidRDefault="00286788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531CF578" w14:textId="77777777" w:rsidR="00286788" w:rsidRPr="00286788" w:rsidRDefault="00000000" w:rsidP="00286788">
      <w:pPr>
        <w:numPr>
          <w:ilvl w:val="0"/>
          <w:numId w:val="9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60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Supervision of activity with children</w:t>
        </w:r>
      </w:hyperlink>
    </w:p>
    <w:p w14:paraId="1901CCEB" w14:textId="77777777" w:rsidR="00286788" w:rsidRPr="00286788" w:rsidRDefault="00286788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10 September 2012</w:t>
      </w:r>
    </w:p>
    <w:p w14:paraId="751F226B" w14:textId="77777777" w:rsidR="007F1A86" w:rsidRPr="007F1A86" w:rsidRDefault="00286788" w:rsidP="007F1A86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467854E9" w14:textId="77777777" w:rsidR="00286788" w:rsidRPr="007F1A86" w:rsidRDefault="00000000" w:rsidP="007F1A86">
      <w:pPr>
        <w:numPr>
          <w:ilvl w:val="0"/>
          <w:numId w:val="9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61" w:history="1">
        <w:r w:rsidR="00286788" w:rsidRPr="007F1A86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Children Act 1989: court orders</w:t>
        </w:r>
      </w:hyperlink>
    </w:p>
    <w:p w14:paraId="115E5A2B" w14:textId="77777777" w:rsidR="00286788" w:rsidRPr="00286788" w:rsidRDefault="00286788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17 April 2014</w:t>
      </w:r>
    </w:p>
    <w:p w14:paraId="6BB5F032" w14:textId="77777777" w:rsidR="00286788" w:rsidRPr="00286788" w:rsidRDefault="00286788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lastRenderedPageBreak/>
        <w:t>Statutory guidance</w:t>
      </w:r>
    </w:p>
    <w:p w14:paraId="3DCCA06E" w14:textId="77777777" w:rsidR="00286788" w:rsidRPr="00286788" w:rsidRDefault="00000000" w:rsidP="00286788">
      <w:pPr>
        <w:numPr>
          <w:ilvl w:val="0"/>
          <w:numId w:val="9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62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Children Act 1989: care planning, placement and case review</w:t>
        </w:r>
      </w:hyperlink>
    </w:p>
    <w:p w14:paraId="6E3375F3" w14:textId="77777777" w:rsidR="00286788" w:rsidRPr="00286788" w:rsidRDefault="00286788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8 July 2021</w:t>
      </w:r>
    </w:p>
    <w:p w14:paraId="4740CAE3" w14:textId="77777777" w:rsidR="00286788" w:rsidRDefault="00286788" w:rsidP="00286788">
      <w:pPr>
        <w:numPr>
          <w:ilvl w:val="1"/>
          <w:numId w:val="9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1BB4379D" w14:textId="77777777" w:rsidR="00DA705C" w:rsidRPr="00286788" w:rsidRDefault="00DA705C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6BC65102" w14:textId="77777777" w:rsidR="00286788" w:rsidRPr="00286788" w:rsidRDefault="00286788" w:rsidP="0028678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Special educational / health needs</w:t>
      </w:r>
    </w:p>
    <w:p w14:paraId="321EA4CD" w14:textId="77777777" w:rsidR="00286788" w:rsidRPr="00286788" w:rsidRDefault="00000000" w:rsidP="00286788">
      <w:pPr>
        <w:numPr>
          <w:ilvl w:val="0"/>
          <w:numId w:val="10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63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Education for children with health needs who cannot attend school</w:t>
        </w:r>
      </w:hyperlink>
    </w:p>
    <w:p w14:paraId="5CA515AD" w14:textId="77777777" w:rsidR="00286788" w:rsidRPr="00286788" w:rsidRDefault="00286788" w:rsidP="00286788">
      <w:pPr>
        <w:numPr>
          <w:ilvl w:val="1"/>
          <w:numId w:val="10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17 May 2013</w:t>
      </w:r>
    </w:p>
    <w:p w14:paraId="443D7972" w14:textId="77777777" w:rsidR="00286788" w:rsidRPr="00286788" w:rsidRDefault="00286788" w:rsidP="00286788">
      <w:pPr>
        <w:numPr>
          <w:ilvl w:val="1"/>
          <w:numId w:val="10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0568DDF7" w14:textId="77777777" w:rsidR="00286788" w:rsidRPr="00286788" w:rsidRDefault="00000000" w:rsidP="00286788">
      <w:pPr>
        <w:numPr>
          <w:ilvl w:val="0"/>
          <w:numId w:val="10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64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SEND code of practice: 0 to 25 years</w:t>
        </w:r>
      </w:hyperlink>
    </w:p>
    <w:p w14:paraId="2317EE27" w14:textId="77777777" w:rsidR="00286788" w:rsidRPr="00286788" w:rsidRDefault="00286788" w:rsidP="00286788">
      <w:pPr>
        <w:numPr>
          <w:ilvl w:val="1"/>
          <w:numId w:val="10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30 April 2020</w:t>
      </w:r>
    </w:p>
    <w:p w14:paraId="68180217" w14:textId="77777777" w:rsidR="00286788" w:rsidRPr="00286788" w:rsidRDefault="00286788" w:rsidP="00286788">
      <w:pPr>
        <w:numPr>
          <w:ilvl w:val="1"/>
          <w:numId w:val="10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7C1527D5" w14:textId="77777777" w:rsidR="00286788" w:rsidRPr="00286788" w:rsidRDefault="00000000" w:rsidP="00286788">
      <w:pPr>
        <w:numPr>
          <w:ilvl w:val="0"/>
          <w:numId w:val="10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65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Supporting pupils with medical conditions at school</w:t>
        </w:r>
      </w:hyperlink>
    </w:p>
    <w:p w14:paraId="52A623C5" w14:textId="77777777" w:rsidR="00286788" w:rsidRPr="00286788" w:rsidRDefault="00286788" w:rsidP="00286788">
      <w:pPr>
        <w:numPr>
          <w:ilvl w:val="1"/>
          <w:numId w:val="10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16 August 2017</w:t>
      </w:r>
    </w:p>
    <w:p w14:paraId="4AB70D1D" w14:textId="77777777" w:rsidR="00DA705C" w:rsidRPr="007F1A86" w:rsidRDefault="00286788" w:rsidP="00DA705C">
      <w:pPr>
        <w:numPr>
          <w:ilvl w:val="1"/>
          <w:numId w:val="10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6B7EF57D" w14:textId="77777777" w:rsidR="00DA705C" w:rsidRPr="00286788" w:rsidRDefault="00DA705C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009CA218" w14:textId="77777777" w:rsidR="00286788" w:rsidRPr="00286788" w:rsidRDefault="00286788" w:rsidP="0028678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Staff employment and teachers pay</w:t>
      </w:r>
    </w:p>
    <w:p w14:paraId="14031291" w14:textId="77777777" w:rsidR="00286788" w:rsidRPr="00286788" w:rsidRDefault="00000000" w:rsidP="00286788">
      <w:pPr>
        <w:numPr>
          <w:ilvl w:val="0"/>
          <w:numId w:val="11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66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Induction for newly qualified teachers (NQTs)</w:t>
        </w:r>
      </w:hyperlink>
    </w:p>
    <w:p w14:paraId="54EBFFB8" w14:textId="77777777" w:rsidR="00286788" w:rsidRPr="00286788" w:rsidRDefault="00286788" w:rsidP="00286788">
      <w:pPr>
        <w:numPr>
          <w:ilvl w:val="1"/>
          <w:numId w:val="11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19 April 2021</w:t>
      </w:r>
    </w:p>
    <w:p w14:paraId="7CBE2047" w14:textId="77777777" w:rsidR="00286788" w:rsidRPr="00286788" w:rsidRDefault="00286788" w:rsidP="00DA705C">
      <w:pPr>
        <w:numPr>
          <w:ilvl w:val="1"/>
          <w:numId w:val="11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24E931A4" w14:textId="77777777" w:rsidR="00286788" w:rsidRPr="00286788" w:rsidRDefault="00000000" w:rsidP="00286788">
      <w:pPr>
        <w:numPr>
          <w:ilvl w:val="0"/>
          <w:numId w:val="11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67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Initial teacher training (ITT): criteria and supporting advice</w:t>
        </w:r>
      </w:hyperlink>
    </w:p>
    <w:p w14:paraId="21221F25" w14:textId="77777777" w:rsidR="00286788" w:rsidRPr="00286788" w:rsidRDefault="00286788" w:rsidP="00286788">
      <w:pPr>
        <w:numPr>
          <w:ilvl w:val="1"/>
          <w:numId w:val="11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16 June 2023</w:t>
      </w:r>
    </w:p>
    <w:p w14:paraId="35119B9E" w14:textId="77777777" w:rsidR="00286788" w:rsidRPr="00286788" w:rsidRDefault="00286788" w:rsidP="00286788">
      <w:pPr>
        <w:numPr>
          <w:ilvl w:val="1"/>
          <w:numId w:val="11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7F8BD9AE" w14:textId="77777777" w:rsidR="00286788" w:rsidRPr="00286788" w:rsidRDefault="00000000" w:rsidP="00286788">
      <w:pPr>
        <w:numPr>
          <w:ilvl w:val="0"/>
          <w:numId w:val="11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68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School teachers' pay and conditions</w:t>
        </w:r>
      </w:hyperlink>
    </w:p>
    <w:p w14:paraId="332AEDE2" w14:textId="77777777" w:rsidR="00286788" w:rsidRPr="00286788" w:rsidRDefault="00286788" w:rsidP="00DA705C">
      <w:pPr>
        <w:numPr>
          <w:ilvl w:val="1"/>
          <w:numId w:val="11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lastRenderedPageBreak/>
        <w:t>30 March 2023</w:t>
      </w:r>
    </w:p>
    <w:p w14:paraId="10F4D2BE" w14:textId="77777777" w:rsidR="00286788" w:rsidRDefault="00286788" w:rsidP="00286788">
      <w:pPr>
        <w:numPr>
          <w:ilvl w:val="1"/>
          <w:numId w:val="11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1B457C1F" w14:textId="77777777" w:rsidR="00DA705C" w:rsidRDefault="00DA705C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53B77479" w14:textId="77777777" w:rsidR="007F1A86" w:rsidRPr="00286788" w:rsidRDefault="007F1A86" w:rsidP="00DA705C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3FFC1D2D" w14:textId="77777777" w:rsidR="00286788" w:rsidRPr="00286788" w:rsidRDefault="00286788" w:rsidP="0028678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Schools and colleges careers guidance</w:t>
      </w:r>
    </w:p>
    <w:p w14:paraId="45F80B4F" w14:textId="77777777" w:rsidR="00286788" w:rsidRPr="00286788" w:rsidRDefault="00000000" w:rsidP="00286788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69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Participation of young people: education, employment and training</w:t>
        </w:r>
      </w:hyperlink>
    </w:p>
    <w:p w14:paraId="57D6A5DF" w14:textId="77777777" w:rsidR="00286788" w:rsidRPr="00286788" w:rsidRDefault="00286788" w:rsidP="00DA705C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20 October 2016</w:t>
      </w:r>
    </w:p>
    <w:p w14:paraId="60A6437C" w14:textId="77777777" w:rsidR="00286788" w:rsidRPr="00286788" w:rsidRDefault="00286788" w:rsidP="00286788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6577E654" w14:textId="77777777" w:rsidR="00286788" w:rsidRPr="00286788" w:rsidRDefault="00000000" w:rsidP="00286788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before="375" w:after="100" w:afterAutospacing="1" w:line="240" w:lineRule="auto"/>
        <w:ind w:left="-225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hyperlink r:id="rId70" w:history="1">
        <w:r w:rsidR="00286788" w:rsidRPr="00286788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Careers guidance and access for education and training providers</w:t>
        </w:r>
      </w:hyperlink>
    </w:p>
    <w:p w14:paraId="43CC0F24" w14:textId="77777777" w:rsidR="00286788" w:rsidRPr="00286788" w:rsidRDefault="00286788" w:rsidP="00DA705C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5 January 2023</w:t>
      </w:r>
    </w:p>
    <w:p w14:paraId="066D9DC4" w14:textId="77777777" w:rsidR="00286788" w:rsidRPr="00286788" w:rsidRDefault="00286788" w:rsidP="00286788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86788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Statutory guidance</w:t>
      </w:r>
    </w:p>
    <w:p w14:paraId="364A18D5" w14:textId="77777777" w:rsidR="00DA705C" w:rsidRDefault="00DA705C"/>
    <w:p w14:paraId="53A778CC" w14:textId="77777777" w:rsidR="007F1A86" w:rsidRDefault="007F1A86"/>
    <w:p w14:paraId="5AD206A5" w14:textId="77777777" w:rsidR="00DA705C" w:rsidRDefault="007D4881" w:rsidP="00DA705C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7"/>
          <w:szCs w:val="27"/>
          <w:lang w:eastAsia="en-GB"/>
        </w:rPr>
        <w:t>Further Guidance and London Policies/Guidance</w:t>
      </w:r>
    </w:p>
    <w:p w14:paraId="4655CE4B" w14:textId="77777777" w:rsidR="00265A70" w:rsidRPr="00265A70" w:rsidRDefault="00265A70" w:rsidP="00265A70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</w:pPr>
      <w:r w:rsidRPr="00265A70"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  <w:t xml:space="preserve">Behaviour in schools Advice for </w:t>
      </w:r>
      <w:hyperlink r:id="rId71" w:history="1">
        <w:r w:rsidRPr="00C40AEE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>headteachers</w:t>
        </w:r>
      </w:hyperlink>
      <w:r w:rsidRPr="00265A70"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  <w:t xml:space="preserve"> and school staff</w:t>
      </w:r>
    </w:p>
    <w:p w14:paraId="64D7F1BB" w14:textId="77777777" w:rsidR="00265A70" w:rsidRDefault="00265A70" w:rsidP="00265A70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265A70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September 2022</w:t>
      </w:r>
    </w:p>
    <w:p w14:paraId="4B616EA5" w14:textId="77777777" w:rsidR="00265A70" w:rsidRDefault="00C40AEE" w:rsidP="00265A70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 xml:space="preserve">Guidance and </w:t>
      </w:r>
      <w:r w:rsidRPr="00C40AEE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advice to schools on behaviour in schools and the related legal duties of headteachers, and members of staff.</w:t>
      </w:r>
    </w:p>
    <w:p w14:paraId="73DE965E" w14:textId="77777777" w:rsidR="00676F94" w:rsidRPr="00265A70" w:rsidRDefault="00676F94" w:rsidP="00676F94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3D3B799A" w14:textId="77777777" w:rsidR="00DA705C" w:rsidRPr="00DA705C" w:rsidRDefault="00DA705C" w:rsidP="00DA705C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</w:pPr>
      <w:r w:rsidRPr="00DA705C"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  <w:t xml:space="preserve">The London Child </w:t>
      </w:r>
      <w:hyperlink r:id="rId72" w:history="1">
        <w:r w:rsidRPr="00C40AEE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>Exploitation</w:t>
        </w:r>
      </w:hyperlink>
      <w:r w:rsidRPr="00DA705C"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  <w:t xml:space="preserve"> Operating Protocol 2021</w:t>
      </w:r>
    </w:p>
    <w:p w14:paraId="2DB4E0B0" w14:textId="77777777" w:rsidR="00265A70" w:rsidRDefault="00265A70" w:rsidP="00265A70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January 2021</w:t>
      </w:r>
    </w:p>
    <w:p w14:paraId="0F1C8E51" w14:textId="77777777" w:rsidR="00DA705C" w:rsidRDefault="0069226D" w:rsidP="00265A70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O</w:t>
      </w:r>
      <w:r w:rsidR="00265A70" w:rsidRPr="00265A70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perating protocol</w:t>
      </w:r>
    </w:p>
    <w:p w14:paraId="558C6CC0" w14:textId="77777777" w:rsidR="00676F94" w:rsidRDefault="00676F94" w:rsidP="00676F94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0734EBDA" w14:textId="77777777" w:rsidR="0069226D" w:rsidRDefault="00000000" w:rsidP="0069226D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</w:pPr>
      <w:hyperlink r:id="rId73" w:tgtFrame="_self" w:history="1">
        <w:r w:rsidR="0069226D" w:rsidRPr="0069226D">
          <w:rPr>
            <w:rFonts w:ascii="Arial" w:eastAsia="Times New Roman" w:hAnsi="Arial" w:cs="Arial"/>
            <w:b/>
            <w:bCs/>
            <w:color w:val="1D70B8"/>
            <w:sz w:val="27"/>
            <w:szCs w:val="27"/>
            <w:u w:val="single"/>
            <w:lang w:eastAsia="en-GB"/>
          </w:rPr>
          <w:t>Safeguarding children and young people in education from knife crime</w:t>
        </w:r>
      </w:hyperlink>
    </w:p>
    <w:p w14:paraId="1448C577" w14:textId="77777777" w:rsidR="0069226D" w:rsidRPr="0069226D" w:rsidRDefault="0069226D" w:rsidP="0069226D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69226D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March 2019</w:t>
      </w:r>
    </w:p>
    <w:p w14:paraId="46CC33B5" w14:textId="77777777" w:rsidR="0069226D" w:rsidRDefault="0069226D" w:rsidP="0069226D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69226D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Findings and recommendations from a research project</w:t>
      </w:r>
    </w:p>
    <w:p w14:paraId="22E8798D" w14:textId="77777777" w:rsidR="00676F94" w:rsidRPr="0069226D" w:rsidRDefault="00676F94" w:rsidP="00676F94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4B8BE50C" w14:textId="77777777" w:rsidR="0069226D" w:rsidRDefault="00C40AEE" w:rsidP="00C40AEE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</w:pPr>
      <w:r w:rsidRPr="00C40AEE"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  <w:t xml:space="preserve">Child </w:t>
      </w:r>
      <w:hyperlink r:id="rId74" w:history="1">
        <w:r w:rsidRPr="00C40AEE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>sexual</w:t>
        </w:r>
      </w:hyperlink>
      <w:r w:rsidRPr="00C40AEE"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  <w:t xml:space="preserve"> exploitation</w:t>
      </w:r>
    </w:p>
    <w:p w14:paraId="50DEDA7F" w14:textId="77777777" w:rsidR="00C40AEE" w:rsidRPr="00C40AEE" w:rsidRDefault="00C40AEE" w:rsidP="00C40AEE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C40AEE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February 2017</w:t>
      </w:r>
    </w:p>
    <w:p w14:paraId="10710B83" w14:textId="77777777" w:rsidR="00C40AEE" w:rsidRDefault="00C40AEE" w:rsidP="00C40AEE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C40AEE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Definition and a guide for practitioners, local leaders and decision makers working to protect children from child sexual exploitation</w:t>
      </w:r>
    </w:p>
    <w:p w14:paraId="5BD35E1B" w14:textId="77777777" w:rsidR="00676F94" w:rsidRDefault="00676F94" w:rsidP="00676F94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56CE1084" w14:textId="77777777" w:rsidR="009F3D68" w:rsidRDefault="009F3D68" w:rsidP="009F3D68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</w:pPr>
      <w:r w:rsidRPr="009F3D68"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  <w:t xml:space="preserve">Help, protection, </w:t>
      </w:r>
      <w:hyperlink r:id="rId75" w:history="1">
        <w:r w:rsidRPr="00780329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>education</w:t>
        </w:r>
      </w:hyperlink>
      <w:r w:rsidRPr="009F3D68"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  <w:t>: concluding the Children in Need review</w:t>
      </w:r>
    </w:p>
    <w:p w14:paraId="3A5C8892" w14:textId="77777777" w:rsidR="009F3D68" w:rsidRPr="00780329" w:rsidRDefault="009F3D68" w:rsidP="00780329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780329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June 2019</w:t>
      </w:r>
    </w:p>
    <w:p w14:paraId="0AF0231B" w14:textId="77777777" w:rsidR="00676F94" w:rsidRDefault="00780329" w:rsidP="00676F94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780329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A guide for how children can be best supported</w:t>
      </w:r>
    </w:p>
    <w:p w14:paraId="397F8306" w14:textId="77777777" w:rsidR="00676F94" w:rsidRPr="00676F94" w:rsidRDefault="00676F94" w:rsidP="00676F94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6BD24A34" w14:textId="77777777" w:rsidR="00780329" w:rsidRDefault="00780329" w:rsidP="00780329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</w:pPr>
      <w:r w:rsidRPr="00780329"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  <w:t xml:space="preserve">Mental health and </w:t>
      </w:r>
      <w:hyperlink r:id="rId76" w:history="1">
        <w:r w:rsidRPr="00780329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>behaviour</w:t>
        </w:r>
      </w:hyperlink>
      <w:r w:rsidRPr="00780329"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  <w:t xml:space="preserve"> in schools</w:t>
      </w:r>
    </w:p>
    <w:p w14:paraId="7D75A299" w14:textId="77777777" w:rsidR="00780329" w:rsidRPr="00780329" w:rsidRDefault="00780329" w:rsidP="00780329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780329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November 2018</w:t>
      </w:r>
    </w:p>
    <w:p w14:paraId="24EBD593" w14:textId="77777777" w:rsidR="00676F94" w:rsidRDefault="00780329" w:rsidP="00676F94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780329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N</w:t>
      </w: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 xml:space="preserve">on-statutory </w:t>
      </w:r>
      <w:r w:rsidRPr="00780329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advice fro</w:t>
      </w: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m the DfE</w:t>
      </w:r>
      <w:r w:rsidRPr="00780329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. Mental health problems affect many people, and most schools will have pupils who need mental health support.</w:t>
      </w:r>
    </w:p>
    <w:p w14:paraId="066D23F9" w14:textId="77777777" w:rsidR="00676F94" w:rsidRPr="00676F94" w:rsidRDefault="00676F94" w:rsidP="00676F94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2409CA72" w14:textId="77777777" w:rsidR="00780329" w:rsidRPr="009B4742" w:rsidRDefault="00000000" w:rsidP="009B4742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</w:pPr>
      <w:hyperlink r:id="rId77" w:history="1">
        <w:r w:rsidR="00780329" w:rsidRPr="009B4742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>Prevent duty guidance:</w:t>
        </w:r>
        <w:r w:rsidR="009B4742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 xml:space="preserve"> Guidance</w:t>
        </w:r>
        <w:r w:rsidR="00780329" w:rsidRPr="009B4742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 xml:space="preserve"> for</w:t>
        </w:r>
        <w:r w:rsidR="009B4742" w:rsidRPr="009B4742">
          <w:rPr>
            <w:rStyle w:val="Hyperlink"/>
          </w:rPr>
          <w:t xml:space="preserve"> </w:t>
        </w:r>
        <w:r w:rsidR="009B4742" w:rsidRPr="009B4742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>specified authorities in</w:t>
        </w:r>
        <w:r w:rsidR="00780329" w:rsidRPr="009B4742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 xml:space="preserve"> England and Wales</w:t>
        </w:r>
      </w:hyperlink>
    </w:p>
    <w:p w14:paraId="26A839BA" w14:textId="77777777" w:rsidR="00780329" w:rsidRPr="00780329" w:rsidRDefault="009B4742" w:rsidP="00780329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2023</w:t>
      </w:r>
    </w:p>
    <w:p w14:paraId="1EBB64E5" w14:textId="77777777" w:rsidR="00780329" w:rsidRDefault="0097072C" w:rsidP="00780329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97072C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This guidance replaces the ‘Revised Prevent duty guidance: for England and Wales’, the ‘Prevent duty guidance: for further education institutions in England and Wales’, and the ‘Prevent duty guidance: for higher education institutions in England and Wales’ of 2015 (updated in April 2021)</w:t>
      </w:r>
    </w:p>
    <w:p w14:paraId="161A743E" w14:textId="77777777" w:rsidR="00676F94" w:rsidRDefault="00676F94" w:rsidP="00676F94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0FEA3A34" w14:textId="77777777" w:rsidR="009B4742" w:rsidRDefault="00000000" w:rsidP="009B4742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</w:pPr>
      <w:hyperlink r:id="rId78" w:history="1">
        <w:r w:rsidR="0097072C" w:rsidRPr="00FB2F33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>Preventing and Tackling Bullying</w:t>
        </w:r>
      </w:hyperlink>
      <w:r w:rsidR="0097072C">
        <w:rPr>
          <w:rFonts w:ascii="Arial" w:eastAsia="Times New Roman" w:hAnsi="Arial" w:cs="Arial"/>
          <w:b/>
          <w:bCs/>
          <w:color w:val="1D70B8"/>
          <w:sz w:val="27"/>
          <w:szCs w:val="27"/>
          <w:u w:val="single"/>
          <w:lang w:eastAsia="en-GB"/>
        </w:rPr>
        <w:t xml:space="preserve"> </w:t>
      </w:r>
    </w:p>
    <w:p w14:paraId="27C7A1E7" w14:textId="77777777" w:rsidR="009B4742" w:rsidRPr="00780329" w:rsidRDefault="0097072C" w:rsidP="009B4742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July 2017</w:t>
      </w:r>
    </w:p>
    <w:p w14:paraId="309AD98F" w14:textId="77777777" w:rsidR="009B4742" w:rsidRDefault="0097072C" w:rsidP="009B4742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97072C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Advice for headteachers, staff and governing bodies</w:t>
      </w:r>
    </w:p>
    <w:p w14:paraId="3F991718" w14:textId="77777777" w:rsidR="00676F94" w:rsidRDefault="00676F94" w:rsidP="00676F94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6F17CCE2" w14:textId="77777777" w:rsidR="007D4881" w:rsidRPr="007D4881" w:rsidRDefault="007D4881" w:rsidP="007D4881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Style w:val="Hyperlink"/>
          <w:rFonts w:ascii="Arial" w:eastAsia="Times New Roman" w:hAnsi="Arial" w:cs="Arial"/>
          <w:b/>
          <w:bCs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lastRenderedPageBreak/>
        <w:fldChar w:fldCharType="begin"/>
      </w:r>
      <w:r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instrText>HYPERLINK "https://assets.publishing.service.gov.uk/media/5a7b27da40f0b66a2fc05897/00374-2009DOM-EN.pdf"</w:instrText>
      </w:r>
      <w:r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</w:r>
      <w:r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separate"/>
      </w:r>
      <w:r w:rsidRPr="007D4881">
        <w:rPr>
          <w:rStyle w:val="Hyperlink"/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Safeguarding disabled children </w:t>
      </w:r>
    </w:p>
    <w:p w14:paraId="7F1BD9C8" w14:textId="77777777" w:rsidR="007D4881" w:rsidRPr="007D4881" w:rsidRDefault="007D4881" w:rsidP="007D4881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end"/>
      </w:r>
      <w:r w:rsidRPr="007D4881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J</w:t>
      </w: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uly 2009</w:t>
      </w:r>
    </w:p>
    <w:p w14:paraId="6A7ECC35" w14:textId="77777777" w:rsidR="007D4881" w:rsidRDefault="007D4881" w:rsidP="007D4881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Practice Guidance</w:t>
      </w:r>
    </w:p>
    <w:p w14:paraId="1D6D0584" w14:textId="77777777" w:rsidR="00676F94" w:rsidRPr="007D4881" w:rsidRDefault="00676F94" w:rsidP="00676F94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7A7960E2" w14:textId="77777777" w:rsidR="001E7C93" w:rsidRPr="001E7C93" w:rsidRDefault="001E7C93" w:rsidP="001E7C93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0563C1" w:themeColor="hyperlink"/>
          <w:sz w:val="27"/>
          <w:szCs w:val="27"/>
          <w:u w:val="single"/>
          <w:lang w:eastAsia="en-GB"/>
        </w:rPr>
      </w:pP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instrText>HYPERLINK "https://www.gov.uk/government/publications/teaching-online-safety-in-schools/teaching-online-safety-in-schools"</w:instrText>
      </w: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</w: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separate"/>
      </w:r>
      <w:r w:rsidRPr="001E7C93">
        <w:rPr>
          <w:rFonts w:ascii="Arial" w:eastAsia="Times New Roman" w:hAnsi="Arial" w:cs="Arial"/>
          <w:b/>
          <w:bCs/>
          <w:color w:val="0563C1" w:themeColor="hyperlink"/>
          <w:sz w:val="27"/>
          <w:szCs w:val="27"/>
          <w:u w:val="single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0563C1" w:themeColor="hyperlink"/>
          <w:sz w:val="27"/>
          <w:szCs w:val="27"/>
          <w:u w:val="single"/>
          <w:lang w:eastAsia="en-GB"/>
        </w:rPr>
        <w:t xml:space="preserve">eaching online safety in schools </w:t>
      </w:r>
    </w:p>
    <w:p w14:paraId="1D86A654" w14:textId="77777777" w:rsidR="001E7C93" w:rsidRPr="001E7C93" w:rsidRDefault="001E7C93" w:rsidP="001E7C93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end"/>
      </w:r>
      <w:r w:rsidRPr="001E7C93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J</w:t>
      </w: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anuary 2023</w:t>
      </w:r>
    </w:p>
    <w:p w14:paraId="51A7B177" w14:textId="77777777" w:rsidR="001E7C93" w:rsidRDefault="001E7C93" w:rsidP="001E7C93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1E7C93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Guidance</w:t>
      </w:r>
    </w:p>
    <w:p w14:paraId="295010FA" w14:textId="77777777" w:rsidR="00676F94" w:rsidRPr="001E7C93" w:rsidRDefault="00676F94" w:rsidP="00676F94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7FA80C20" w14:textId="77777777" w:rsidR="001E7C93" w:rsidRPr="001E7C93" w:rsidRDefault="001E7C93" w:rsidP="001E7C93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Style w:val="Hyperlink"/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instrText>HYPERLINK "https://assets.publishing.service.gov.uk/media/623c57d28fa8f540eea34c27/Information_sharing_advice_practitioners_safeguarding_services.pdf"</w:instrText>
      </w: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</w: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separate"/>
      </w:r>
      <w:r w:rsidRPr="001E7C93">
        <w:rPr>
          <w:rStyle w:val="Hyperlink"/>
          <w:rFonts w:ascii="Arial" w:eastAsia="Times New Roman" w:hAnsi="Arial" w:cs="Arial"/>
          <w:b/>
          <w:bCs/>
          <w:sz w:val="27"/>
          <w:szCs w:val="27"/>
          <w:lang w:eastAsia="en-GB"/>
        </w:rPr>
        <w:t>Information sharing: advice for practitioners providing safeguarding services</w:t>
      </w:r>
    </w:p>
    <w:p w14:paraId="6CE62880" w14:textId="77777777" w:rsidR="001E7C93" w:rsidRPr="001E7C93" w:rsidRDefault="001E7C93" w:rsidP="001E7C93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end"/>
      </w:r>
      <w:r w:rsidRPr="001E7C93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J</w:t>
      </w: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uly 2018</w:t>
      </w:r>
    </w:p>
    <w:p w14:paraId="54ACA086" w14:textId="77777777" w:rsidR="007F1A86" w:rsidRDefault="001E7C93" w:rsidP="007F1A86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1E7C93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Advice for practitioners providing safeguarding services to children, young people, parents and carers</w:t>
      </w:r>
    </w:p>
    <w:p w14:paraId="7D970F6A" w14:textId="77777777" w:rsidR="007F1A86" w:rsidRPr="007F1A86" w:rsidRDefault="007F1A86" w:rsidP="007F1A86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27375470" w14:textId="77777777" w:rsidR="001E7C93" w:rsidRPr="001E7C93" w:rsidRDefault="001E7C93" w:rsidP="004D5DC3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Fonts w:ascii="Arial" w:eastAsia="Times New Roman" w:hAnsi="Arial" w:cs="Arial"/>
          <w:b/>
          <w:bCs/>
          <w:color w:val="0563C1" w:themeColor="hyperlink"/>
          <w:sz w:val="27"/>
          <w:szCs w:val="27"/>
          <w:u w:val="single"/>
          <w:lang w:eastAsia="en-GB"/>
        </w:rPr>
      </w:pP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begin"/>
      </w:r>
      <w:r w:rsidR="004D5DC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instrText>HYPERLINK "https://www.gov.uk/guidance/data-protection-in-schools/sharing-personal-data" \l ":~:text=You%20must%20have%20a%20compelling,personal%20information%20about%20your%20pupils."</w:instrText>
      </w: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</w: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separate"/>
      </w:r>
      <w:r w:rsidRPr="001E7C93">
        <w:rPr>
          <w:rFonts w:ascii="Arial" w:eastAsia="Times New Roman" w:hAnsi="Arial" w:cs="Arial"/>
          <w:b/>
          <w:bCs/>
          <w:color w:val="0563C1" w:themeColor="hyperlink"/>
          <w:sz w:val="27"/>
          <w:szCs w:val="27"/>
          <w:u w:val="single"/>
          <w:lang w:eastAsia="en-GB"/>
        </w:rPr>
        <w:t>Data protection in schools</w:t>
      </w:r>
    </w:p>
    <w:p w14:paraId="10AF1B24" w14:textId="77777777" w:rsidR="001E7C93" w:rsidRPr="001E7C93" w:rsidRDefault="001E7C93" w:rsidP="001E7C93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end"/>
      </w: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February 2023</w:t>
      </w:r>
    </w:p>
    <w:p w14:paraId="28B0EE60" w14:textId="77777777" w:rsidR="001E7C93" w:rsidRDefault="001E7C93" w:rsidP="004D5DC3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1E7C93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Sharing personal data</w:t>
      </w:r>
      <w:r w:rsidR="004D5DC3">
        <w:rPr>
          <w:rFonts w:ascii="Arial" w:eastAsia="Times New Roman" w:hAnsi="Arial" w:cs="Arial"/>
          <w:color w:val="505A5F"/>
          <w:sz w:val="27"/>
          <w:szCs w:val="27"/>
          <w:lang w:eastAsia="en-GB"/>
        </w:rPr>
        <w:t xml:space="preserve">: </w:t>
      </w:r>
      <w:r w:rsidRPr="004D5DC3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Who you can share personal data with and what consent you need to get – for example, when publishing exam results and taking photos in school.</w:t>
      </w:r>
    </w:p>
    <w:p w14:paraId="26B5987E" w14:textId="77777777" w:rsidR="007F1A86" w:rsidRPr="001E7C93" w:rsidRDefault="007F1A86" w:rsidP="007F1A86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1FA7D56B" w14:textId="77777777" w:rsidR="004D5DC3" w:rsidRPr="004D5DC3" w:rsidRDefault="004D5DC3" w:rsidP="004D5DC3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Style w:val="Hyperlink"/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instrText>HYPERLINK "https://www.gov.uk/government/publications/female-genital-mutilation-resource-pack/female-genital-mutilation-resource-pack"</w:instrText>
      </w: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</w: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separate"/>
      </w:r>
      <w:r w:rsidRPr="004D5DC3">
        <w:rPr>
          <w:rStyle w:val="Hyperlink"/>
          <w:rFonts w:ascii="Arial" w:eastAsia="Times New Roman" w:hAnsi="Arial" w:cs="Arial"/>
          <w:b/>
          <w:bCs/>
          <w:sz w:val="27"/>
          <w:szCs w:val="27"/>
          <w:lang w:eastAsia="en-GB"/>
        </w:rPr>
        <w:t>Female genital mutilation: resource pack</w:t>
      </w:r>
    </w:p>
    <w:p w14:paraId="04B333D4" w14:textId="77777777" w:rsidR="004D5DC3" w:rsidRPr="001E7C93" w:rsidRDefault="004D5DC3" w:rsidP="004D5DC3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end"/>
      </w: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February 2023</w:t>
      </w:r>
    </w:p>
    <w:p w14:paraId="69D80A34" w14:textId="77777777" w:rsidR="007F1A86" w:rsidRPr="007F1A86" w:rsidRDefault="004D5DC3" w:rsidP="007F1A86">
      <w:pPr>
        <w:numPr>
          <w:ilvl w:val="1"/>
          <w:numId w:val="12"/>
        </w:numPr>
        <w:pBdr>
          <w:top w:val="single" w:sz="6" w:space="8" w:color="B1B4B6"/>
        </w:pBd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4D5DC3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This resource was developed in response to requests for clearer direction from central government about the safeguarding responsibilities of local authorities.</w:t>
      </w:r>
    </w:p>
    <w:p w14:paraId="200C63F4" w14:textId="77777777" w:rsidR="007F1A86" w:rsidRDefault="004D5DC3" w:rsidP="007F1A86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4D5DC3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It is designed to highlight examples from areas where effective practice has been identified and to emphasise what works in protecting survivors and those at risk of female genital mutilation (FGM).</w:t>
      </w:r>
    </w:p>
    <w:p w14:paraId="1663532C" w14:textId="77777777" w:rsidR="007F1A86" w:rsidRPr="007F1A86" w:rsidRDefault="007F1A86" w:rsidP="007F1A86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p w14:paraId="7B7A760E" w14:textId="77777777" w:rsidR="004E526B" w:rsidRPr="004D5DC3" w:rsidRDefault="004E526B" w:rsidP="004E526B">
      <w:pPr>
        <w:numPr>
          <w:ilvl w:val="0"/>
          <w:numId w:val="12"/>
        </w:numPr>
        <w:pBdr>
          <w:top w:val="single" w:sz="6" w:space="8" w:color="B1B4B6"/>
        </w:pBdr>
        <w:shd w:val="clear" w:color="auto" w:fill="FFFFFF"/>
        <w:spacing w:after="100" w:afterAutospacing="1" w:line="240" w:lineRule="auto"/>
        <w:ind w:left="-225"/>
        <w:rPr>
          <w:rStyle w:val="Hyperlink"/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lastRenderedPageBreak/>
        <w:fldChar w:fldCharType="begin"/>
      </w:r>
      <w:r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instrText>HYPERLINK "https://www.gov.uk/guidance/meeting-digital-and-technology-standards-in-schools-and-colleges/cyber-security-standards-for-schools-and-colleges"</w:instrText>
      </w: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</w: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separate"/>
      </w:r>
      <w:r w:rsidRPr="004E526B">
        <w:rPr>
          <w:rStyle w:val="Hyperlink"/>
          <w:rFonts w:ascii="Arial" w:eastAsia="Times New Roman" w:hAnsi="Arial" w:cs="Arial"/>
          <w:b/>
          <w:bCs/>
          <w:sz w:val="27"/>
          <w:szCs w:val="27"/>
          <w:lang w:eastAsia="en-GB"/>
        </w:rPr>
        <w:t>Meeting digital and technology standards in schools and colleges</w:t>
      </w:r>
    </w:p>
    <w:p w14:paraId="240FE455" w14:textId="77777777" w:rsidR="004E526B" w:rsidRPr="001E7C93" w:rsidRDefault="004E526B" w:rsidP="004E526B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1E7C93">
        <w:rPr>
          <w:rFonts w:ascii="Arial" w:eastAsia="Times New Roman" w:hAnsi="Arial" w:cs="Arial"/>
          <w:b/>
          <w:bCs/>
          <w:color w:val="505A5F"/>
          <w:sz w:val="27"/>
          <w:szCs w:val="27"/>
          <w:u w:val="single"/>
          <w:lang w:eastAsia="en-GB"/>
        </w:rPr>
        <w:fldChar w:fldCharType="end"/>
      </w:r>
      <w:r>
        <w:rPr>
          <w:rFonts w:ascii="Arial" w:eastAsia="Times New Roman" w:hAnsi="Arial" w:cs="Arial"/>
          <w:color w:val="505A5F"/>
          <w:sz w:val="27"/>
          <w:szCs w:val="27"/>
          <w:lang w:eastAsia="en-GB"/>
        </w:rPr>
        <w:t>March 2023</w:t>
      </w:r>
    </w:p>
    <w:p w14:paraId="10B7646D" w14:textId="77777777" w:rsidR="004D5DC3" w:rsidRPr="001E7C93" w:rsidRDefault="004E526B" w:rsidP="004E526B">
      <w:pPr>
        <w:numPr>
          <w:ilvl w:val="1"/>
          <w:numId w:val="12"/>
        </w:num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  <w:r w:rsidRPr="004E526B">
        <w:rPr>
          <w:rFonts w:ascii="Arial" w:eastAsia="Times New Roman" w:hAnsi="Arial" w:cs="Arial"/>
          <w:color w:val="505A5F"/>
          <w:sz w:val="27"/>
          <w:szCs w:val="27"/>
          <w:lang w:eastAsia="en-GB"/>
        </w:rPr>
        <w:t>Cyber security standards for schools and colleges</w:t>
      </w:r>
    </w:p>
    <w:p w14:paraId="66947160" w14:textId="77777777" w:rsidR="00780329" w:rsidRPr="00780329" w:rsidRDefault="00780329" w:rsidP="00DC2E5D">
      <w:pPr>
        <w:pBdr>
          <w:top w:val="single" w:sz="6" w:space="8" w:color="B1B4B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A5F"/>
          <w:sz w:val="27"/>
          <w:szCs w:val="27"/>
          <w:lang w:eastAsia="en-GB"/>
        </w:rPr>
      </w:pPr>
    </w:p>
    <w:sectPr w:rsidR="00780329" w:rsidRPr="00780329">
      <w:headerReference w:type="default" r:id="rId79"/>
      <w:footerReference w:type="default" r:id="rId8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3764" w14:textId="77777777" w:rsidR="001452F6" w:rsidRDefault="001452F6" w:rsidP="007922FC">
      <w:pPr>
        <w:spacing w:after="0" w:line="240" w:lineRule="auto"/>
      </w:pPr>
      <w:r>
        <w:separator/>
      </w:r>
    </w:p>
  </w:endnote>
  <w:endnote w:type="continuationSeparator" w:id="0">
    <w:p w14:paraId="73FE95F9" w14:textId="77777777" w:rsidR="001452F6" w:rsidRDefault="001452F6" w:rsidP="0079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467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68073" w14:textId="77777777" w:rsidR="00DA705C" w:rsidRDefault="00DA7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0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09AAD99" w14:textId="77777777" w:rsidR="00DA705C" w:rsidRDefault="00DA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5E4E" w14:textId="77777777" w:rsidR="001452F6" w:rsidRDefault="001452F6" w:rsidP="007922FC">
      <w:pPr>
        <w:spacing w:after="0" w:line="240" w:lineRule="auto"/>
      </w:pPr>
      <w:r>
        <w:separator/>
      </w:r>
    </w:p>
  </w:footnote>
  <w:footnote w:type="continuationSeparator" w:id="0">
    <w:p w14:paraId="01151559" w14:textId="77777777" w:rsidR="001452F6" w:rsidRDefault="001452F6" w:rsidP="0079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1EDE" w14:textId="3ADE6C73" w:rsidR="007922FC" w:rsidRPr="007922FC" w:rsidRDefault="007922FC" w:rsidP="007922FC">
    <w:pPr>
      <w:pStyle w:val="Header"/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B09"/>
    <w:multiLevelType w:val="multilevel"/>
    <w:tmpl w:val="0ECA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81C3E"/>
    <w:multiLevelType w:val="multilevel"/>
    <w:tmpl w:val="5432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352CF"/>
    <w:multiLevelType w:val="multilevel"/>
    <w:tmpl w:val="3BC6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C7542"/>
    <w:multiLevelType w:val="multilevel"/>
    <w:tmpl w:val="875C7A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AE56D38"/>
    <w:multiLevelType w:val="hybridMultilevel"/>
    <w:tmpl w:val="BCB0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042FA"/>
    <w:multiLevelType w:val="multilevel"/>
    <w:tmpl w:val="52B2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E1565"/>
    <w:multiLevelType w:val="multilevel"/>
    <w:tmpl w:val="D42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1435D"/>
    <w:multiLevelType w:val="multilevel"/>
    <w:tmpl w:val="F0A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C6975"/>
    <w:multiLevelType w:val="multilevel"/>
    <w:tmpl w:val="D23C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B2797"/>
    <w:multiLevelType w:val="multilevel"/>
    <w:tmpl w:val="12D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C036E"/>
    <w:multiLevelType w:val="multilevel"/>
    <w:tmpl w:val="79DC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42043"/>
    <w:multiLevelType w:val="multilevel"/>
    <w:tmpl w:val="CED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D42A30"/>
    <w:multiLevelType w:val="multilevel"/>
    <w:tmpl w:val="406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386306">
    <w:abstractNumId w:val="3"/>
  </w:num>
  <w:num w:numId="2" w16cid:durableId="1867675730">
    <w:abstractNumId w:val="8"/>
  </w:num>
  <w:num w:numId="3" w16cid:durableId="603265209">
    <w:abstractNumId w:val="12"/>
  </w:num>
  <w:num w:numId="4" w16cid:durableId="535049928">
    <w:abstractNumId w:val="2"/>
  </w:num>
  <w:num w:numId="5" w16cid:durableId="258567083">
    <w:abstractNumId w:val="0"/>
  </w:num>
  <w:num w:numId="6" w16cid:durableId="752972076">
    <w:abstractNumId w:val="10"/>
  </w:num>
  <w:num w:numId="7" w16cid:durableId="100147484">
    <w:abstractNumId w:val="9"/>
  </w:num>
  <w:num w:numId="8" w16cid:durableId="2044286828">
    <w:abstractNumId w:val="7"/>
  </w:num>
  <w:num w:numId="9" w16cid:durableId="1809936320">
    <w:abstractNumId w:val="11"/>
  </w:num>
  <w:num w:numId="10" w16cid:durableId="809442795">
    <w:abstractNumId w:val="1"/>
  </w:num>
  <w:num w:numId="11" w16cid:durableId="243952031">
    <w:abstractNumId w:val="5"/>
  </w:num>
  <w:num w:numId="12" w16cid:durableId="72626190">
    <w:abstractNumId w:val="6"/>
  </w:num>
  <w:num w:numId="13" w16cid:durableId="1863788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FC"/>
    <w:rsid w:val="001452F6"/>
    <w:rsid w:val="001E7C93"/>
    <w:rsid w:val="00265A70"/>
    <w:rsid w:val="00286788"/>
    <w:rsid w:val="002A0D44"/>
    <w:rsid w:val="004D5DC3"/>
    <w:rsid w:val="004E526B"/>
    <w:rsid w:val="00676F94"/>
    <w:rsid w:val="0069226D"/>
    <w:rsid w:val="006A52B9"/>
    <w:rsid w:val="00780329"/>
    <w:rsid w:val="007922FC"/>
    <w:rsid w:val="00795E62"/>
    <w:rsid w:val="007D4881"/>
    <w:rsid w:val="007F1A86"/>
    <w:rsid w:val="008E66B9"/>
    <w:rsid w:val="0097072C"/>
    <w:rsid w:val="009B4742"/>
    <w:rsid w:val="009F3D68"/>
    <w:rsid w:val="00A247AE"/>
    <w:rsid w:val="00BF196D"/>
    <w:rsid w:val="00C40AEE"/>
    <w:rsid w:val="00C503DA"/>
    <w:rsid w:val="00DA66A2"/>
    <w:rsid w:val="00DA705C"/>
    <w:rsid w:val="00DC2E5D"/>
    <w:rsid w:val="00EC508F"/>
    <w:rsid w:val="00FB2F3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3CC4"/>
  <w15:chartTrackingRefBased/>
  <w15:docId w15:val="{5904C22B-B8E1-40B2-9098-FC3F1D5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6D"/>
  </w:style>
  <w:style w:type="paragraph" w:styleId="Heading1">
    <w:name w:val="heading 1"/>
    <w:basedOn w:val="Normal"/>
    <w:next w:val="Normal"/>
    <w:link w:val="Heading1Char"/>
    <w:uiPriority w:val="9"/>
    <w:qFormat/>
    <w:rsid w:val="004D5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FC"/>
  </w:style>
  <w:style w:type="paragraph" w:styleId="Footer">
    <w:name w:val="footer"/>
    <w:basedOn w:val="Normal"/>
    <w:link w:val="FooterChar"/>
    <w:uiPriority w:val="99"/>
    <w:unhideWhenUsed/>
    <w:rsid w:val="0079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FC"/>
  </w:style>
  <w:style w:type="paragraph" w:styleId="ListParagraph">
    <w:name w:val="List Paragraph"/>
    <w:basedOn w:val="Normal"/>
    <w:uiPriority w:val="34"/>
    <w:qFormat/>
    <w:rsid w:val="00DA7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A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D5D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4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067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80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0058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047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754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5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0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1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3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1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uk/government/publications/school-admissions-code--2" TargetMode="External"/><Relationship Id="rId21" Type="http://schemas.openxmlformats.org/officeDocument/2006/relationships/hyperlink" Target="https://www.gov.uk/government/publications/home-to-school-travel-and-transport-guidance" TargetMode="External"/><Relationship Id="rId42" Type="http://schemas.openxmlformats.org/officeDocument/2006/relationships/hyperlink" Target="https://www.gov.uk/government/publications/national-curriculum-in-england-design-and-technology-programmes-of-study" TargetMode="External"/><Relationship Id="rId47" Type="http://schemas.openxmlformats.org/officeDocument/2006/relationships/hyperlink" Target="https://www.gov.uk/government/publications/national-curriculum-in-england-physical-education-programmes-of-study" TargetMode="External"/><Relationship Id="rId63" Type="http://schemas.openxmlformats.org/officeDocument/2006/relationships/hyperlink" Target="https://www.gov.uk/government/publications/education-for-children-with-health-needs-who-cannot-attend-school" TargetMode="External"/><Relationship Id="rId68" Type="http://schemas.openxmlformats.org/officeDocument/2006/relationships/hyperlink" Target="https://www.gov.uk/government/publications/school-teachers-pay-and-conditions" TargetMode="External"/><Relationship Id="rId16" Type="http://schemas.openxmlformats.org/officeDocument/2006/relationships/hyperlink" Target="https://www.gov.uk/government/collections/statutory-guidance-schools" TargetMode="External"/><Relationship Id="rId11" Type="http://schemas.openxmlformats.org/officeDocument/2006/relationships/hyperlink" Target="https://www.gov.uk/government/collections/statutory-guidance-schools" TargetMode="External"/><Relationship Id="rId32" Type="http://schemas.openxmlformats.org/officeDocument/2006/relationships/hyperlink" Target="https://www.gov.uk/government/publications/school-exclusion" TargetMode="External"/><Relationship Id="rId37" Type="http://schemas.openxmlformats.org/officeDocument/2006/relationships/hyperlink" Target="https://www.gov.uk/government/publications/national-curriculum-in-england-mathematics-programmes-of-study" TargetMode="External"/><Relationship Id="rId53" Type="http://schemas.openxmlformats.org/officeDocument/2006/relationships/hyperlink" Target="https://www.gov.uk/government/publications/children-act-1989-fostering-services" TargetMode="External"/><Relationship Id="rId58" Type="http://schemas.openxmlformats.org/officeDocument/2006/relationships/hyperlink" Target="https://www.gov.uk/government/publications/disqualification-under-the-childcare-act-2006" TargetMode="External"/><Relationship Id="rId74" Type="http://schemas.openxmlformats.org/officeDocument/2006/relationships/hyperlink" Target="https://assets.publishing.service.gov.uk/government/uploads/system/uploads/attachment_data/file/591903/CSE_Guidance_Core_Document_13.02.2017.pdf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gov.uk/government/publications/children-act-1989-court-orders--2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gov.uk/government/publications?keywords=&amp;taxons%5B%5D=all&amp;subtaxons%5B%5D=all&amp;publication_filter_option=guidance&amp;departments%5B%5D=standards-and-testing-agency&amp;official_document_status=all&amp;world_locations%5B%5D=all&amp;from_date=&amp;to_date=" TargetMode="External"/><Relationship Id="rId14" Type="http://schemas.openxmlformats.org/officeDocument/2006/relationships/hyperlink" Target="https://www.gov.uk/government/collections/statutory-guidance-schools" TargetMode="External"/><Relationship Id="rId22" Type="http://schemas.openxmlformats.org/officeDocument/2006/relationships/hyperlink" Target="https://www.gov.uk/government/publications/post-16-transport-to-education-and-training" TargetMode="External"/><Relationship Id="rId27" Type="http://schemas.openxmlformats.org/officeDocument/2006/relationships/hyperlink" Target="https://www.gov.uk/government/publications/school-admissions-appeals-code" TargetMode="External"/><Relationship Id="rId30" Type="http://schemas.openxmlformats.org/officeDocument/2006/relationships/hyperlink" Target="https://www.gov.uk/government/publications/children-missing-education" TargetMode="External"/><Relationship Id="rId35" Type="http://schemas.openxmlformats.org/officeDocument/2006/relationships/hyperlink" Target="https://www.gov.uk/government/publications/national-curriculum-in-england-secondary-curriculum" TargetMode="External"/><Relationship Id="rId43" Type="http://schemas.openxmlformats.org/officeDocument/2006/relationships/hyperlink" Target="https://www.gov.uk/government/publications/national-curriculum-in-england-geography-programmes-of-study" TargetMode="External"/><Relationship Id="rId48" Type="http://schemas.openxmlformats.org/officeDocument/2006/relationships/hyperlink" Target="https://www.gov.uk/government/publications/constitution-of-governing-bodies-of-maintained-schools" TargetMode="External"/><Relationship Id="rId56" Type="http://schemas.openxmlformats.org/officeDocument/2006/relationships/hyperlink" Target="https://www.gov.uk/government/publications/working-together-to-safeguard-children--2" TargetMode="External"/><Relationship Id="rId64" Type="http://schemas.openxmlformats.org/officeDocument/2006/relationships/hyperlink" Target="https://www.gov.uk/government/publications/send-code-of-practice-0-to-25" TargetMode="External"/><Relationship Id="rId69" Type="http://schemas.openxmlformats.org/officeDocument/2006/relationships/hyperlink" Target="https://www.gov.uk/government/publications/participation-of-young-people-education-employment-and-training" TargetMode="External"/><Relationship Id="rId77" Type="http://schemas.openxmlformats.org/officeDocument/2006/relationships/hyperlink" Target="https://assets.publishing.service.gov.uk/government/uploads/system/uploads/attachment_data/file/1182780/14.258_HO_Prevent_Duty_Guidance_v5c.pdf" TargetMode="External"/><Relationship Id="rId8" Type="http://schemas.openxmlformats.org/officeDocument/2006/relationships/hyperlink" Target="https://www.gov.uk/government/organisations/department-for-education" TargetMode="External"/><Relationship Id="rId51" Type="http://schemas.openxmlformats.org/officeDocument/2006/relationships/hyperlink" Target="https://www.gov.uk/government/publications/directors-of-childrens-services-roles-and-responsibilities" TargetMode="External"/><Relationship Id="rId72" Type="http://schemas.openxmlformats.org/officeDocument/2006/relationships/hyperlink" Target="https://www.met.police.uk/SysSiteAssets/media/downloads/central/services/accessing-information/child-abuse/the-london-child-exploitation-operating_protocol_2021.pdf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gov.uk/government/collections/statutory-guidance-schools" TargetMode="External"/><Relationship Id="rId17" Type="http://schemas.openxmlformats.org/officeDocument/2006/relationships/hyperlink" Target="https://www.gov.uk/government/collections/statutory-guidance-schools" TargetMode="External"/><Relationship Id="rId25" Type="http://schemas.openxmlformats.org/officeDocument/2006/relationships/hyperlink" Target="https://www.gov.uk/government/publications/cost-of-school-uniforms" TargetMode="External"/><Relationship Id="rId33" Type="http://schemas.openxmlformats.org/officeDocument/2006/relationships/hyperlink" Target="https://www.gov.uk/government/publications/national-curriculum-in-england-framework-for-key-stages-1-to-4" TargetMode="External"/><Relationship Id="rId38" Type="http://schemas.openxmlformats.org/officeDocument/2006/relationships/hyperlink" Target="https://www.gov.uk/government/publications/national-curriculum-in-england-science-programmes-of-study" TargetMode="External"/><Relationship Id="rId46" Type="http://schemas.openxmlformats.org/officeDocument/2006/relationships/hyperlink" Target="https://www.gov.uk/government/publications/national-curriculum-in-england-music-programmes-of-study" TargetMode="External"/><Relationship Id="rId59" Type="http://schemas.openxmlformats.org/officeDocument/2006/relationships/hyperlink" Target="https://www.gov.uk/government/publications/promoting-the-education-of-looked-after-children" TargetMode="External"/><Relationship Id="rId67" Type="http://schemas.openxmlformats.org/officeDocument/2006/relationships/hyperlink" Target="https://www.gov.uk/government/publications/initial-teacher-training-criteria" TargetMode="External"/><Relationship Id="rId20" Type="http://schemas.openxmlformats.org/officeDocument/2006/relationships/hyperlink" Target="https://www.gov.uk/government/publications/change-of-land-use-due-to-an-academy-conversion" TargetMode="External"/><Relationship Id="rId41" Type="http://schemas.openxmlformats.org/officeDocument/2006/relationships/hyperlink" Target="https://www.gov.uk/government/publications/national-curriculum-in-england-computing-programmes-of-study" TargetMode="External"/><Relationship Id="rId54" Type="http://schemas.openxmlformats.org/officeDocument/2006/relationships/hyperlink" Target="https://www.gov.uk/government/publications/childrens-homes-regulations-including-quality-standards-guide" TargetMode="External"/><Relationship Id="rId62" Type="http://schemas.openxmlformats.org/officeDocument/2006/relationships/hyperlink" Target="https://www.gov.uk/government/publications/children-act-1989-care-planning-placement-and-case-review" TargetMode="External"/><Relationship Id="rId70" Type="http://schemas.openxmlformats.org/officeDocument/2006/relationships/hyperlink" Target="https://www.gov.uk/government/publications/careers-guidance-provision-for-young-people-in-schools" TargetMode="External"/><Relationship Id="rId75" Type="http://schemas.openxmlformats.org/officeDocument/2006/relationships/hyperlink" Target="https://assets.publishing.service.gov.uk/government/uploads/system/uploads/attachment_data/file/809236/190614_CHILDREN_IN_NEED_PUBLICATION_FIN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uk/government/collections/statutory-guidance-schools" TargetMode="External"/><Relationship Id="rId23" Type="http://schemas.openxmlformats.org/officeDocument/2006/relationships/hyperlink" Target="https://www.gov.uk/government/publications/schemes-for-financing-schools" TargetMode="External"/><Relationship Id="rId28" Type="http://schemas.openxmlformats.org/officeDocument/2006/relationships/hyperlink" Target="https://www.gov.uk/government/publications/alternative-provision" TargetMode="External"/><Relationship Id="rId36" Type="http://schemas.openxmlformats.org/officeDocument/2006/relationships/hyperlink" Target="https://www.gov.uk/government/publications/national-curriculum-in-england-english-programmes-of-study" TargetMode="External"/><Relationship Id="rId49" Type="http://schemas.openxmlformats.org/officeDocument/2006/relationships/hyperlink" Target="https://www.gov.uk/government/publications/school-governance-collaboration-regulations-2003" TargetMode="External"/><Relationship Id="rId57" Type="http://schemas.openxmlformats.org/officeDocument/2006/relationships/hyperlink" Target="https://www.gov.uk/government/publications/multi-agency-statutory-guidance-on-female-genital-mutilation" TargetMode="External"/><Relationship Id="rId10" Type="http://schemas.openxmlformats.org/officeDocument/2006/relationships/hyperlink" Target="https://www.gov.uk/government/collections/statutory-guidance-schools" TargetMode="External"/><Relationship Id="rId31" Type="http://schemas.openxmlformats.org/officeDocument/2006/relationships/hyperlink" Target="https://www.gov.uk/government/publications/parental-responsibility-measures-for-behaviour-and-attendance" TargetMode="External"/><Relationship Id="rId44" Type="http://schemas.openxmlformats.org/officeDocument/2006/relationships/hyperlink" Target="https://www.gov.uk/government/publications/national-curriculum-in-england-history-programmes-of-study" TargetMode="External"/><Relationship Id="rId52" Type="http://schemas.openxmlformats.org/officeDocument/2006/relationships/hyperlink" Target="https://www.gov.uk/government/publications/children-act-1989-transition-to-adulthood-for-care-leavers" TargetMode="External"/><Relationship Id="rId60" Type="http://schemas.openxmlformats.org/officeDocument/2006/relationships/hyperlink" Target="https://www.gov.uk/government/publications/supervision-of-activity-with-children" TargetMode="External"/><Relationship Id="rId65" Type="http://schemas.openxmlformats.org/officeDocument/2006/relationships/hyperlink" Target="https://www.gov.uk/government/publications/supporting-pupils-at-school-with-medical-conditions--3" TargetMode="External"/><Relationship Id="rId73" Type="http://schemas.openxmlformats.org/officeDocument/2006/relationships/hyperlink" Target="https://assets.publishing.service.gov.uk/government/uploads/system/uploads/attachment_data/file/916668/Knife_crime_safeguarding_children_and_young_people.pdf" TargetMode="External"/><Relationship Id="rId78" Type="http://schemas.openxmlformats.org/officeDocument/2006/relationships/hyperlink" Target="https://assets.publishing.service.gov.uk/media/625ee64cd3bf7f6004339db8/Preventing_and_tackling_bullying_advice.pd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llections/statutory-guidance-schools" TargetMode="External"/><Relationship Id="rId13" Type="http://schemas.openxmlformats.org/officeDocument/2006/relationships/hyperlink" Target="https://www.gov.uk/government/collections/statutory-guidance-schools" TargetMode="External"/><Relationship Id="rId18" Type="http://schemas.openxmlformats.org/officeDocument/2006/relationships/hyperlink" Target="https://www.gov.uk/government/collections/statutory-guidance-schools" TargetMode="External"/><Relationship Id="rId39" Type="http://schemas.openxmlformats.org/officeDocument/2006/relationships/hyperlink" Target="https://www.gov.uk/government/publications/national-curriculum-in-england-art-and-design-programmes-of-study" TargetMode="External"/><Relationship Id="rId34" Type="http://schemas.openxmlformats.org/officeDocument/2006/relationships/hyperlink" Target="https://www.gov.uk/government/publications/national-curriculum-in-england-primary-curriculum" TargetMode="External"/><Relationship Id="rId50" Type="http://schemas.openxmlformats.org/officeDocument/2006/relationships/hyperlink" Target="https://www.gov.uk/government/publications/designated-teacher-for-looked-after-children" TargetMode="External"/><Relationship Id="rId55" Type="http://schemas.openxmlformats.org/officeDocument/2006/relationships/hyperlink" Target="https://assets.publishing.service.gov.uk/government/uploads/system/uploads/attachment_data/file/1181955/Keeping_children_safe_in_education_2023.pdf" TargetMode="External"/><Relationship Id="rId76" Type="http://schemas.openxmlformats.org/officeDocument/2006/relationships/hyperlink" Target="https://assets.publishing.service.gov.uk/government/uploads/system/uploads/attachment_data/file/1069687/Mental_health_and_behaviour_in_schools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assets.publishing.service.gov.uk/government/uploads/system/uploads/attachment_data/file/1101597/Behaviour_in_schools_guidance_sept_22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v.uk/government/publications/behaviour-and-discipline-in-schools-guidance-for-governing-bodies" TargetMode="External"/><Relationship Id="rId24" Type="http://schemas.openxmlformats.org/officeDocument/2006/relationships/hyperlink" Target="https://www.gov.uk/government/publications/schools-causing-concern--2" TargetMode="External"/><Relationship Id="rId40" Type="http://schemas.openxmlformats.org/officeDocument/2006/relationships/hyperlink" Target="https://www.gov.uk/government/publications/national-curriculum-in-england-citizenship-programmes-of-study" TargetMode="External"/><Relationship Id="rId45" Type="http://schemas.openxmlformats.org/officeDocument/2006/relationships/hyperlink" Target="https://www.gov.uk/government/publications/national-curriculum-in-england-languages-progammes-of-study" TargetMode="External"/><Relationship Id="rId66" Type="http://schemas.openxmlformats.org/officeDocument/2006/relationships/hyperlink" Target="https://www.gov.uk/government/publications/induction-for-newly-qualified-teachers-nq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Shylla-Marie Aniemena-Guebhard</dc:creator>
  <cp:keywords/>
  <dc:description/>
  <cp:lastModifiedBy>Laptop 4</cp:lastModifiedBy>
  <cp:revision>2</cp:revision>
  <dcterms:created xsi:type="dcterms:W3CDTF">2023-10-12T10:04:00Z</dcterms:created>
  <dcterms:modified xsi:type="dcterms:W3CDTF">2023-10-12T10:04:00Z</dcterms:modified>
</cp:coreProperties>
</file>